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9C8" w:rsidRDefault="004929C8" w:rsidP="0051529E">
      <w:pPr>
        <w:jc w:val="center"/>
        <w:rPr>
          <w:b/>
          <w:sz w:val="26"/>
          <w:szCs w:val="26"/>
        </w:rPr>
      </w:pPr>
    </w:p>
    <w:p w:rsidR="004845D2" w:rsidRDefault="004845D2" w:rsidP="0051529E">
      <w:pPr>
        <w:jc w:val="center"/>
        <w:rPr>
          <w:b/>
          <w:sz w:val="26"/>
          <w:szCs w:val="26"/>
        </w:rPr>
      </w:pPr>
    </w:p>
    <w:p w:rsidR="00132B47" w:rsidRPr="00250FC1" w:rsidRDefault="00132B47" w:rsidP="0051529E">
      <w:pPr>
        <w:jc w:val="center"/>
        <w:rPr>
          <w:b/>
          <w:sz w:val="26"/>
          <w:szCs w:val="26"/>
        </w:rPr>
      </w:pPr>
      <w:r w:rsidRPr="00250FC1">
        <w:rPr>
          <w:b/>
          <w:sz w:val="26"/>
          <w:szCs w:val="26"/>
        </w:rPr>
        <w:t>ПРОЕ</w:t>
      </w:r>
      <w:r>
        <w:rPr>
          <w:b/>
          <w:sz w:val="26"/>
          <w:szCs w:val="26"/>
        </w:rPr>
        <w:t>КТ</w:t>
      </w:r>
    </w:p>
    <w:p w:rsidR="00132B47" w:rsidRPr="00250FC1" w:rsidRDefault="00BB2CDB" w:rsidP="00132B47">
      <w:pPr>
        <w:jc w:val="center"/>
        <w:rPr>
          <w:b/>
          <w:sz w:val="26"/>
          <w:szCs w:val="26"/>
        </w:rPr>
      </w:pPr>
      <w:r>
        <w:rPr>
          <w:b/>
          <w:sz w:val="26"/>
          <w:szCs w:val="26"/>
        </w:rPr>
        <w:t xml:space="preserve">         </w:t>
      </w:r>
      <w:r w:rsidR="00132B47" w:rsidRPr="00250FC1">
        <w:rPr>
          <w:b/>
          <w:sz w:val="26"/>
          <w:szCs w:val="26"/>
        </w:rPr>
        <w:t>Д О Г О В О Р</w:t>
      </w:r>
      <w:r w:rsidR="00B1069D">
        <w:rPr>
          <w:b/>
          <w:sz w:val="26"/>
          <w:szCs w:val="26"/>
        </w:rPr>
        <w:t xml:space="preserve"> А</w:t>
      </w:r>
      <w:r w:rsidR="00132B47" w:rsidRPr="00250FC1">
        <w:rPr>
          <w:b/>
          <w:sz w:val="26"/>
          <w:szCs w:val="26"/>
        </w:rPr>
        <w:t xml:space="preserve">  № _______</w:t>
      </w:r>
    </w:p>
    <w:p w:rsidR="00132B47" w:rsidRPr="00250FC1" w:rsidRDefault="00132B47" w:rsidP="00132B47">
      <w:pPr>
        <w:jc w:val="center"/>
        <w:rPr>
          <w:b/>
          <w:sz w:val="26"/>
          <w:szCs w:val="26"/>
        </w:rPr>
      </w:pPr>
      <w:r>
        <w:rPr>
          <w:b/>
          <w:sz w:val="26"/>
          <w:szCs w:val="26"/>
        </w:rPr>
        <w:t>купли-продажи</w:t>
      </w:r>
      <w:r w:rsidRPr="00250FC1">
        <w:rPr>
          <w:b/>
          <w:sz w:val="26"/>
          <w:szCs w:val="26"/>
        </w:rPr>
        <w:t xml:space="preserve"> земельного участка</w:t>
      </w:r>
    </w:p>
    <w:p w:rsidR="00132B47" w:rsidRPr="00250FC1" w:rsidRDefault="00132B47" w:rsidP="00132B47">
      <w:pPr>
        <w:rPr>
          <w:sz w:val="26"/>
          <w:szCs w:val="26"/>
        </w:rPr>
      </w:pPr>
    </w:p>
    <w:p w:rsidR="00132B47" w:rsidRPr="00250FC1" w:rsidRDefault="00132B47" w:rsidP="00132B47">
      <w:pPr>
        <w:rPr>
          <w:sz w:val="26"/>
          <w:szCs w:val="26"/>
        </w:rPr>
      </w:pPr>
    </w:p>
    <w:p w:rsidR="00132B47" w:rsidRPr="00250FC1" w:rsidRDefault="00132B47" w:rsidP="00132B47">
      <w:pPr>
        <w:ind w:right="-284"/>
        <w:jc w:val="both"/>
        <w:rPr>
          <w:b/>
          <w:sz w:val="26"/>
          <w:szCs w:val="26"/>
        </w:rPr>
      </w:pPr>
      <w:r w:rsidRPr="00250FC1">
        <w:rPr>
          <w:b/>
          <w:sz w:val="26"/>
          <w:szCs w:val="26"/>
        </w:rPr>
        <w:t xml:space="preserve">г. </w:t>
      </w:r>
      <w:r>
        <w:rPr>
          <w:b/>
          <w:sz w:val="26"/>
          <w:szCs w:val="26"/>
        </w:rPr>
        <w:t>Новозыбков</w:t>
      </w:r>
      <w:r w:rsidRPr="00250FC1">
        <w:rPr>
          <w:b/>
          <w:sz w:val="26"/>
          <w:szCs w:val="26"/>
        </w:rPr>
        <w:t xml:space="preserve">                            </w:t>
      </w:r>
      <w:r>
        <w:rPr>
          <w:b/>
          <w:sz w:val="26"/>
          <w:szCs w:val="26"/>
        </w:rPr>
        <w:t xml:space="preserve">                               </w:t>
      </w:r>
      <w:r w:rsidR="00556840">
        <w:rPr>
          <w:b/>
          <w:sz w:val="26"/>
          <w:szCs w:val="26"/>
        </w:rPr>
        <w:t>«____» ____________ 20</w:t>
      </w:r>
      <w:r w:rsidR="007D5357">
        <w:rPr>
          <w:b/>
          <w:sz w:val="26"/>
          <w:szCs w:val="26"/>
        </w:rPr>
        <w:t>2</w:t>
      </w:r>
      <w:r w:rsidR="00210828">
        <w:rPr>
          <w:b/>
          <w:sz w:val="26"/>
          <w:szCs w:val="26"/>
        </w:rPr>
        <w:t>5</w:t>
      </w:r>
      <w:r w:rsidRPr="00250FC1">
        <w:rPr>
          <w:b/>
          <w:sz w:val="26"/>
          <w:szCs w:val="26"/>
        </w:rPr>
        <w:t> года</w:t>
      </w:r>
    </w:p>
    <w:p w:rsidR="00132B47" w:rsidRPr="00132B47" w:rsidRDefault="00132B47" w:rsidP="00132B47">
      <w:pPr>
        <w:spacing w:after="120"/>
        <w:ind w:right="-284"/>
        <w:jc w:val="both"/>
        <w:rPr>
          <w:b/>
          <w:sz w:val="24"/>
          <w:szCs w:val="24"/>
        </w:rPr>
      </w:pPr>
    </w:p>
    <w:p w:rsidR="00132B47" w:rsidRPr="00132B47" w:rsidRDefault="00616465" w:rsidP="00BB2CDB">
      <w:pPr>
        <w:jc w:val="both"/>
        <w:rPr>
          <w:rStyle w:val="aa"/>
          <w:b w:val="0"/>
          <w:sz w:val="24"/>
          <w:szCs w:val="24"/>
        </w:rPr>
      </w:pPr>
      <w:r>
        <w:rPr>
          <w:sz w:val="24"/>
          <w:szCs w:val="24"/>
          <w:u w:val="single"/>
        </w:rPr>
        <w:t>Комитет   по управлению имуществом Новозыбковской городской администрации</w:t>
      </w:r>
      <w:r w:rsidR="00132B47" w:rsidRPr="00132B47">
        <w:rPr>
          <w:sz w:val="24"/>
          <w:szCs w:val="24"/>
          <w:u w:val="single"/>
        </w:rPr>
        <w:t>,</w:t>
      </w:r>
      <w:r w:rsidR="00132B47">
        <w:rPr>
          <w:sz w:val="24"/>
          <w:szCs w:val="24"/>
          <w:u w:val="single"/>
        </w:rPr>
        <w:t xml:space="preserve"> </w:t>
      </w:r>
      <w:r w:rsidR="00132B47" w:rsidRPr="00132B47">
        <w:rPr>
          <w:rStyle w:val="aa"/>
          <w:b w:val="0"/>
          <w:sz w:val="24"/>
          <w:szCs w:val="24"/>
        </w:rPr>
        <w:t>ИНН 320</w:t>
      </w:r>
      <w:r>
        <w:rPr>
          <w:rStyle w:val="aa"/>
          <w:b w:val="0"/>
          <w:sz w:val="24"/>
          <w:szCs w:val="24"/>
        </w:rPr>
        <w:t>4000558, КПП 324101001, ОГРН 102</w:t>
      </w:r>
      <w:r w:rsidR="00132B47" w:rsidRPr="00132B47">
        <w:rPr>
          <w:rStyle w:val="aa"/>
          <w:b w:val="0"/>
          <w:sz w:val="24"/>
          <w:szCs w:val="24"/>
        </w:rPr>
        <w:t xml:space="preserve">3201536500, дата гос. регистрации: 24.07.2009г., наименование регистрирующего органа: межрайонная инспекция Федеральной налоговой службы №1 по Брянской области, адрес (местонахождения) постоянно действующего органа: Россия, Брянская область, г. Новозыбков, пл. Октябрьской революции, 2, </w:t>
      </w:r>
    </w:p>
    <w:p w:rsidR="00132B47" w:rsidRPr="00132B47" w:rsidRDefault="00132B47" w:rsidP="00BB2CDB">
      <w:pPr>
        <w:pStyle w:val="a9"/>
        <w:jc w:val="both"/>
        <w:rPr>
          <w:rStyle w:val="aa"/>
          <w:rFonts w:ascii="Times New Roman" w:hAnsi="Times New Roman"/>
          <w:b w:val="0"/>
          <w:sz w:val="24"/>
          <w:szCs w:val="24"/>
          <w:u w:val="single"/>
        </w:rPr>
      </w:pPr>
      <w:r w:rsidRPr="00132B47">
        <w:rPr>
          <w:rStyle w:val="aa"/>
          <w:rFonts w:ascii="Times New Roman" w:hAnsi="Times New Roman"/>
          <w:b w:val="0"/>
          <w:sz w:val="24"/>
          <w:szCs w:val="24"/>
          <w:u w:val="single"/>
        </w:rPr>
        <w:t>в лице  __________________________________________________________________,</w:t>
      </w:r>
    </w:p>
    <w:p w:rsidR="00132B47" w:rsidRDefault="00132B47" w:rsidP="00BB2CDB">
      <w:pPr>
        <w:jc w:val="both"/>
        <w:rPr>
          <w:sz w:val="26"/>
          <w:szCs w:val="26"/>
        </w:rPr>
      </w:pPr>
      <w:r>
        <w:rPr>
          <w:rStyle w:val="aa"/>
          <w:b w:val="0"/>
          <w:sz w:val="24"/>
          <w:szCs w:val="24"/>
        </w:rPr>
        <w:t xml:space="preserve">         </w:t>
      </w:r>
      <w:proofErr w:type="gramStart"/>
      <w:r w:rsidRPr="00132B47">
        <w:rPr>
          <w:rStyle w:val="aa"/>
          <w:b w:val="0"/>
          <w:sz w:val="24"/>
          <w:szCs w:val="24"/>
        </w:rPr>
        <w:t>(Ф.И.О. руководителя органа по управлению муниципальным имуществом)</w:t>
      </w:r>
      <w:r>
        <w:rPr>
          <w:rStyle w:val="aa"/>
          <w:b w:val="0"/>
          <w:sz w:val="24"/>
          <w:szCs w:val="24"/>
        </w:rPr>
        <w:t xml:space="preserve"> </w:t>
      </w:r>
      <w:r w:rsidRPr="00132B47">
        <w:rPr>
          <w:rStyle w:val="aa"/>
          <w:b w:val="0"/>
          <w:sz w:val="24"/>
          <w:szCs w:val="24"/>
        </w:rPr>
        <w:t>действующего на основании   Положения</w:t>
      </w:r>
      <w:r w:rsidR="00616465">
        <w:rPr>
          <w:rStyle w:val="aa"/>
          <w:b w:val="0"/>
          <w:sz w:val="24"/>
          <w:szCs w:val="24"/>
        </w:rPr>
        <w:t xml:space="preserve">  о  комитете по управлению имуществом Новозыбковской городской администрации</w:t>
      </w:r>
      <w:r w:rsidR="009D417C">
        <w:rPr>
          <w:rStyle w:val="aa"/>
          <w:b w:val="0"/>
          <w:sz w:val="24"/>
          <w:szCs w:val="24"/>
        </w:rPr>
        <w:t>,</w:t>
      </w:r>
      <w:r w:rsidRPr="00132B47">
        <w:rPr>
          <w:rStyle w:val="aa"/>
          <w:b w:val="0"/>
          <w:sz w:val="24"/>
          <w:szCs w:val="24"/>
        </w:rPr>
        <w:t xml:space="preserve"> </w:t>
      </w:r>
      <w:r w:rsidRPr="006475ED">
        <w:rPr>
          <w:rStyle w:val="aa"/>
          <w:b w:val="0"/>
          <w:sz w:val="24"/>
          <w:szCs w:val="24"/>
        </w:rPr>
        <w:t>распоря</w:t>
      </w:r>
      <w:r w:rsidR="00616465" w:rsidRPr="006475ED">
        <w:rPr>
          <w:rStyle w:val="aa"/>
          <w:b w:val="0"/>
          <w:sz w:val="24"/>
          <w:szCs w:val="24"/>
        </w:rPr>
        <w:t xml:space="preserve">жения </w:t>
      </w:r>
      <w:r w:rsidR="006475ED" w:rsidRPr="006475ED">
        <w:rPr>
          <w:rStyle w:val="aa"/>
          <w:b w:val="0"/>
          <w:sz w:val="24"/>
          <w:szCs w:val="24"/>
        </w:rPr>
        <w:t>Новозыбковской городской администрации</w:t>
      </w:r>
      <w:r w:rsidRPr="00616465">
        <w:rPr>
          <w:rStyle w:val="aa"/>
          <w:b w:val="0"/>
          <w:color w:val="FF0000"/>
          <w:sz w:val="24"/>
          <w:szCs w:val="24"/>
        </w:rPr>
        <w:t xml:space="preserve"> </w:t>
      </w:r>
      <w:r>
        <w:rPr>
          <w:rStyle w:val="aa"/>
          <w:b w:val="0"/>
          <w:sz w:val="24"/>
          <w:szCs w:val="24"/>
        </w:rPr>
        <w:t>от ______ № ____,</w:t>
      </w:r>
      <w:r w:rsidRPr="00132B47">
        <w:rPr>
          <w:rStyle w:val="aa"/>
          <w:b w:val="0"/>
          <w:sz w:val="24"/>
          <w:szCs w:val="24"/>
        </w:rPr>
        <w:t xml:space="preserve"> именуемый в дальнейшем «Продавец» с одной стороны и</w:t>
      </w:r>
      <w:r>
        <w:rPr>
          <w:rStyle w:val="aa"/>
          <w:b w:val="0"/>
          <w:sz w:val="24"/>
          <w:szCs w:val="24"/>
        </w:rPr>
        <w:t xml:space="preserve"> </w:t>
      </w:r>
      <w:r w:rsidRPr="00132B47">
        <w:rPr>
          <w:sz w:val="24"/>
          <w:szCs w:val="24"/>
        </w:rPr>
        <w:t>_____________________, именуемый в дальнейшем Покупатель, с другой</w:t>
      </w:r>
      <w:r w:rsidRPr="00132B47">
        <w:rPr>
          <w:sz w:val="26"/>
          <w:szCs w:val="26"/>
        </w:rPr>
        <w:t xml:space="preserve"> стороны заключили</w:t>
      </w:r>
      <w:r w:rsidRPr="00D638B9">
        <w:rPr>
          <w:sz w:val="26"/>
          <w:szCs w:val="26"/>
        </w:rPr>
        <w:t xml:space="preserve"> настоящий Договор о нижеследующем:</w:t>
      </w:r>
      <w:proofErr w:type="gramEnd"/>
    </w:p>
    <w:p w:rsidR="00132B47" w:rsidRDefault="00132B47" w:rsidP="00132B47">
      <w:pPr>
        <w:ind w:firstLine="539"/>
        <w:jc w:val="both"/>
        <w:rPr>
          <w:sz w:val="26"/>
          <w:szCs w:val="26"/>
        </w:rPr>
      </w:pPr>
    </w:p>
    <w:p w:rsidR="00132B47" w:rsidRPr="007360E4" w:rsidRDefault="00711B2F" w:rsidP="00132B47">
      <w:pPr>
        <w:numPr>
          <w:ilvl w:val="12"/>
          <w:numId w:val="0"/>
        </w:numPr>
        <w:jc w:val="center"/>
        <w:rPr>
          <w:b/>
          <w:sz w:val="26"/>
          <w:szCs w:val="26"/>
        </w:rPr>
      </w:pPr>
      <w:r>
        <w:rPr>
          <w:b/>
          <w:sz w:val="26"/>
          <w:szCs w:val="26"/>
        </w:rPr>
        <w:t>1. Предмет Договора</w:t>
      </w:r>
    </w:p>
    <w:p w:rsidR="00132B47" w:rsidRPr="00132B47" w:rsidRDefault="00132B47" w:rsidP="00132B47">
      <w:pPr>
        <w:ind w:right="-5" w:firstLine="540"/>
        <w:jc w:val="both"/>
        <w:rPr>
          <w:sz w:val="24"/>
          <w:szCs w:val="24"/>
        </w:rPr>
      </w:pPr>
      <w:r w:rsidRPr="00132B47">
        <w:rPr>
          <w:sz w:val="24"/>
          <w:szCs w:val="24"/>
        </w:rPr>
        <w:t>1.1. </w:t>
      </w:r>
      <w:proofErr w:type="gramStart"/>
      <w:r w:rsidRPr="00132B47">
        <w:rPr>
          <w:sz w:val="24"/>
          <w:szCs w:val="24"/>
        </w:rPr>
        <w:t>В соответствии с п. 1. ст. 39.3, ст.</w:t>
      </w:r>
      <w:r w:rsidR="006B2492">
        <w:rPr>
          <w:sz w:val="24"/>
          <w:szCs w:val="24"/>
        </w:rPr>
        <w:t xml:space="preserve"> </w:t>
      </w:r>
      <w:r w:rsidRPr="00132B47">
        <w:rPr>
          <w:sz w:val="24"/>
          <w:szCs w:val="24"/>
        </w:rPr>
        <w:t>ст. 39.11, 39.12 Земельного кодекса Российской Федерации, п. 2 ст. 3.3 Федерального за</w:t>
      </w:r>
      <w:r w:rsidR="00BB2CDB">
        <w:rPr>
          <w:sz w:val="24"/>
          <w:szCs w:val="24"/>
        </w:rPr>
        <w:t xml:space="preserve">кона от 25.10.2001 № 137-ФЗ    </w:t>
      </w:r>
      <w:r w:rsidRPr="00132B47">
        <w:rPr>
          <w:sz w:val="24"/>
          <w:szCs w:val="24"/>
        </w:rPr>
        <w:t xml:space="preserve"> «О введении в действие Земельного кодекса Российской Федерации», на основании постановления </w:t>
      </w:r>
      <w:r w:rsidR="00616465">
        <w:rPr>
          <w:sz w:val="24"/>
          <w:szCs w:val="24"/>
        </w:rPr>
        <w:t>Новозыбковской городской администрации</w:t>
      </w:r>
      <w:r w:rsidRPr="00132B47">
        <w:rPr>
          <w:sz w:val="24"/>
          <w:szCs w:val="24"/>
        </w:rPr>
        <w:t xml:space="preserve"> ____ № ____ «протокола по лоту № ____ от ____ </w:t>
      </w:r>
      <w:r w:rsidRPr="00F71641">
        <w:rPr>
          <w:sz w:val="24"/>
          <w:szCs w:val="24"/>
        </w:rPr>
        <w:t>Продавец передает, а Покупатель приобретает на условиях, изложенных в настоящем Договоре, в собственность за плату земельный участок, образованный</w:t>
      </w:r>
      <w:proofErr w:type="gramEnd"/>
      <w:r w:rsidRPr="00F71641">
        <w:rPr>
          <w:sz w:val="24"/>
          <w:szCs w:val="24"/>
        </w:rPr>
        <w:t xml:space="preserve"> из земель населенных пунктов, с кадастровым номером _________________________ площадью ___________ кв.</w:t>
      </w:r>
      <w:r w:rsidR="00BB2CDB" w:rsidRPr="00F71641">
        <w:rPr>
          <w:sz w:val="24"/>
          <w:szCs w:val="24"/>
        </w:rPr>
        <w:t xml:space="preserve"> </w:t>
      </w:r>
      <w:r w:rsidR="00616465">
        <w:rPr>
          <w:sz w:val="24"/>
          <w:szCs w:val="24"/>
        </w:rPr>
        <w:t>м. по (адрес местоположения земельного участка) в границах согласно выписке из ЕГРН на земельный участок, являющейся</w:t>
      </w:r>
      <w:r w:rsidRPr="00132B47">
        <w:rPr>
          <w:sz w:val="24"/>
          <w:szCs w:val="24"/>
        </w:rPr>
        <w:t xml:space="preserve"> неотъемлемым приложением </w:t>
      </w:r>
      <w:proofErr w:type="gramStart"/>
      <w:r w:rsidRPr="00132B47">
        <w:rPr>
          <w:sz w:val="24"/>
          <w:szCs w:val="24"/>
        </w:rPr>
        <w:t>к</w:t>
      </w:r>
      <w:proofErr w:type="gramEnd"/>
      <w:r w:rsidRPr="00132B47">
        <w:rPr>
          <w:sz w:val="24"/>
          <w:szCs w:val="24"/>
        </w:rPr>
        <w:t xml:space="preserve"> настоящему Договору.</w:t>
      </w:r>
    </w:p>
    <w:p w:rsidR="00132B47" w:rsidRPr="00132B47" w:rsidRDefault="00132B47" w:rsidP="00132B47">
      <w:pPr>
        <w:pStyle w:val="a3"/>
        <w:ind w:firstLine="540"/>
        <w:rPr>
          <w:b w:val="0"/>
          <w:szCs w:val="24"/>
        </w:rPr>
      </w:pPr>
      <w:r w:rsidRPr="00132B47">
        <w:rPr>
          <w:szCs w:val="24"/>
        </w:rPr>
        <w:t>1.</w:t>
      </w:r>
      <w:r>
        <w:rPr>
          <w:szCs w:val="24"/>
        </w:rPr>
        <w:t>2</w:t>
      </w:r>
      <w:r w:rsidRPr="00132B47">
        <w:rPr>
          <w:szCs w:val="24"/>
        </w:rPr>
        <w:t xml:space="preserve">. </w:t>
      </w:r>
      <w:r w:rsidRPr="009D417C">
        <w:rPr>
          <w:b w:val="0"/>
          <w:szCs w:val="24"/>
        </w:rPr>
        <w:t>Земельный участок предоставляется</w:t>
      </w:r>
      <w:r w:rsidRPr="00132B47">
        <w:rPr>
          <w:szCs w:val="24"/>
        </w:rPr>
        <w:t xml:space="preserve"> </w:t>
      </w:r>
      <w:proofErr w:type="gramStart"/>
      <w:r w:rsidRPr="00132B47">
        <w:rPr>
          <w:b w:val="0"/>
          <w:szCs w:val="24"/>
        </w:rPr>
        <w:t>под</w:t>
      </w:r>
      <w:proofErr w:type="gramEnd"/>
      <w:r w:rsidRPr="00132B47">
        <w:rPr>
          <w:b w:val="0"/>
          <w:szCs w:val="24"/>
        </w:rPr>
        <w:t xml:space="preserve"> </w:t>
      </w:r>
      <w:r w:rsidR="006B08D6">
        <w:rPr>
          <w:b w:val="0"/>
          <w:szCs w:val="24"/>
        </w:rPr>
        <w:t>_______________________________.</w:t>
      </w:r>
    </w:p>
    <w:p w:rsidR="00132B47" w:rsidRDefault="00132B47" w:rsidP="00132B47">
      <w:pPr>
        <w:jc w:val="center"/>
        <w:rPr>
          <w:b/>
          <w:sz w:val="24"/>
          <w:szCs w:val="24"/>
        </w:rPr>
      </w:pPr>
    </w:p>
    <w:p w:rsidR="00132B47" w:rsidRPr="00132B47" w:rsidRDefault="000C41BD" w:rsidP="00132B47">
      <w:pPr>
        <w:pStyle w:val="11"/>
        <w:keepNext w:val="0"/>
        <w:spacing w:before="0" w:after="0" w:line="240" w:lineRule="auto"/>
        <w:rPr>
          <w:rFonts w:ascii="Times New Roman" w:hAnsi="Times New Roman"/>
          <w:sz w:val="24"/>
          <w:szCs w:val="24"/>
        </w:rPr>
      </w:pPr>
      <w:r>
        <w:rPr>
          <w:rFonts w:ascii="Times New Roman" w:hAnsi="Times New Roman"/>
          <w:sz w:val="24"/>
          <w:szCs w:val="24"/>
        </w:rPr>
        <w:t>2</w:t>
      </w:r>
      <w:r w:rsidR="00711B2F">
        <w:rPr>
          <w:rFonts w:ascii="Times New Roman" w:hAnsi="Times New Roman"/>
          <w:sz w:val="24"/>
          <w:szCs w:val="24"/>
        </w:rPr>
        <w:t xml:space="preserve">. </w:t>
      </w:r>
      <w:r w:rsidRPr="000743C6">
        <w:rPr>
          <w:color w:val="000000" w:themeColor="text1"/>
          <w:sz w:val="24"/>
          <w:szCs w:val="24"/>
        </w:rPr>
        <w:t>Цена договора и порядок расчетов</w:t>
      </w:r>
    </w:p>
    <w:p w:rsidR="00132B47" w:rsidRPr="00132B47" w:rsidRDefault="00132B47" w:rsidP="00132B47">
      <w:pPr>
        <w:pStyle w:val="21"/>
        <w:spacing w:after="0" w:line="240" w:lineRule="auto"/>
        <w:ind w:firstLine="539"/>
        <w:jc w:val="both"/>
      </w:pPr>
      <w:r w:rsidRPr="00132B47">
        <w:t xml:space="preserve">3.1. Цена продажи земельного участка определена в соответствии </w:t>
      </w:r>
      <w:r w:rsidRPr="00132B47">
        <w:rPr>
          <w:lang w:val="en-US"/>
        </w:rPr>
        <w:t>c</w:t>
      </w:r>
      <w:r w:rsidRPr="00132B47">
        <w:t xml:space="preserve"> протоколом по лоту № ____ </w:t>
      </w:r>
      <w:proofErr w:type="gramStart"/>
      <w:r w:rsidRPr="00132B47">
        <w:t>от</w:t>
      </w:r>
      <w:proofErr w:type="gramEnd"/>
      <w:r w:rsidRPr="00132B47">
        <w:t xml:space="preserve"> ____ и составляет </w:t>
      </w:r>
      <w:r w:rsidRPr="00132B47">
        <w:rPr>
          <w:b/>
        </w:rPr>
        <w:t>_____</w:t>
      </w:r>
      <w:r w:rsidRPr="00132B47">
        <w:rPr>
          <w:i/>
        </w:rPr>
        <w:t>.</w:t>
      </w:r>
    </w:p>
    <w:p w:rsidR="00132B47" w:rsidRPr="00F71641" w:rsidRDefault="00132B47" w:rsidP="00132B47">
      <w:pPr>
        <w:pStyle w:val="21"/>
        <w:spacing w:after="0" w:line="240" w:lineRule="auto"/>
        <w:ind w:firstLine="539"/>
        <w:jc w:val="both"/>
      </w:pPr>
      <w:r w:rsidRPr="00132B47">
        <w:t xml:space="preserve">3.2. Сумма задатка составляет </w:t>
      </w:r>
      <w:r w:rsidRPr="00132B47">
        <w:rPr>
          <w:b/>
        </w:rPr>
        <w:t>_______</w:t>
      </w:r>
      <w:r w:rsidRPr="00F71641">
        <w:t>руб._</w:t>
      </w:r>
      <w:r w:rsidRPr="00F71641">
        <w:rPr>
          <w:i/>
        </w:rPr>
        <w:t>.</w:t>
      </w:r>
      <w:r w:rsidRPr="00F71641">
        <w:t xml:space="preserve"> </w:t>
      </w:r>
    </w:p>
    <w:p w:rsidR="00132B47" w:rsidRDefault="00132B47" w:rsidP="00132B47">
      <w:pPr>
        <w:pStyle w:val="21"/>
        <w:spacing w:after="0" w:line="240" w:lineRule="auto"/>
        <w:ind w:firstLine="539"/>
        <w:jc w:val="both"/>
      </w:pPr>
      <w:r w:rsidRPr="00F71641">
        <w:t>3.3. Задаток, внесенный Покупателем по платежному</w:t>
      </w:r>
      <w:r w:rsidRPr="00132B47">
        <w:t xml:space="preserve"> поручению </w:t>
      </w:r>
      <w:proofErr w:type="gramStart"/>
      <w:r w:rsidRPr="00132B47">
        <w:t>от</w:t>
      </w:r>
      <w:proofErr w:type="gramEnd"/>
      <w:r w:rsidRPr="00132B47">
        <w:t xml:space="preserve"> ______ № ____, засчитывается </w:t>
      </w:r>
      <w:proofErr w:type="gramStart"/>
      <w:r w:rsidRPr="00132B47">
        <w:t>в</w:t>
      </w:r>
      <w:proofErr w:type="gramEnd"/>
      <w:r w:rsidRPr="00132B47">
        <w:t xml:space="preserve"> оплату приобретаемого земельного участка по настоящему Договору. При уклонении Покупателя от заключения настоящего Договора задаток не возвращается.</w:t>
      </w:r>
    </w:p>
    <w:p w:rsidR="000C41BD" w:rsidRPr="00C47F8F" w:rsidRDefault="000C41BD" w:rsidP="000C41BD">
      <w:pPr>
        <w:pStyle w:val="a6"/>
        <w:spacing w:after="0" w:line="290" w:lineRule="exact"/>
        <w:jc w:val="center"/>
        <w:rPr>
          <w:b/>
          <w:color w:val="000000" w:themeColor="text1"/>
          <w:sz w:val="24"/>
          <w:szCs w:val="24"/>
        </w:rPr>
      </w:pPr>
      <w:r w:rsidRPr="00C47F8F">
        <w:rPr>
          <w:b/>
          <w:color w:val="000000" w:themeColor="text1"/>
          <w:sz w:val="24"/>
          <w:szCs w:val="24"/>
        </w:rPr>
        <w:t>3. Срок действия договора</w:t>
      </w:r>
    </w:p>
    <w:p w:rsidR="000C41BD" w:rsidRPr="00C47F8F" w:rsidRDefault="000C41BD" w:rsidP="000C41BD">
      <w:pPr>
        <w:pStyle w:val="a6"/>
        <w:spacing w:after="0" w:line="290" w:lineRule="exact"/>
        <w:jc w:val="both"/>
        <w:rPr>
          <w:color w:val="000000" w:themeColor="text1"/>
          <w:sz w:val="24"/>
          <w:szCs w:val="24"/>
        </w:rPr>
      </w:pPr>
      <w:r w:rsidRPr="00C47F8F">
        <w:rPr>
          <w:color w:val="000000" w:themeColor="text1"/>
          <w:sz w:val="24"/>
          <w:szCs w:val="24"/>
        </w:rPr>
        <w:tab/>
        <w:t>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rsidR="000C41BD" w:rsidRPr="00C47F8F" w:rsidRDefault="000C41BD" w:rsidP="000C41BD">
      <w:pPr>
        <w:pStyle w:val="a6"/>
        <w:tabs>
          <w:tab w:val="left" w:pos="708"/>
          <w:tab w:val="left" w:pos="3330"/>
        </w:tabs>
        <w:spacing w:after="0" w:line="290" w:lineRule="exact"/>
        <w:jc w:val="center"/>
        <w:rPr>
          <w:b/>
          <w:color w:val="000000" w:themeColor="text1"/>
          <w:sz w:val="24"/>
          <w:szCs w:val="24"/>
        </w:rPr>
      </w:pPr>
      <w:r w:rsidRPr="00C47F8F">
        <w:rPr>
          <w:b/>
          <w:color w:val="000000" w:themeColor="text1"/>
          <w:sz w:val="24"/>
          <w:szCs w:val="24"/>
        </w:rPr>
        <w:t>4. Передача земельного участка и переход права собственности на него</w:t>
      </w:r>
    </w:p>
    <w:p w:rsidR="000C41BD" w:rsidRPr="00C47F8F" w:rsidRDefault="000C41BD" w:rsidP="000C41BD">
      <w:pPr>
        <w:pStyle w:val="a6"/>
        <w:tabs>
          <w:tab w:val="left" w:pos="0"/>
        </w:tabs>
        <w:spacing w:after="0" w:line="290" w:lineRule="exact"/>
        <w:jc w:val="both"/>
        <w:rPr>
          <w:color w:val="000000" w:themeColor="text1"/>
          <w:sz w:val="24"/>
          <w:szCs w:val="24"/>
        </w:rPr>
      </w:pPr>
      <w:r w:rsidRPr="00C47F8F">
        <w:rPr>
          <w:color w:val="000000" w:themeColor="text1"/>
          <w:sz w:val="24"/>
          <w:szCs w:val="24"/>
        </w:rPr>
        <w:tab/>
        <w:t>4.1. Передача земельного участка «Продавцом» и принятие его «Покупателем» осуществляется по подписываемому сторонами акту приема-передачи.</w:t>
      </w:r>
    </w:p>
    <w:p w:rsidR="000C41BD" w:rsidRPr="00C47F8F" w:rsidRDefault="000C41BD" w:rsidP="000C41BD">
      <w:pPr>
        <w:pStyle w:val="a6"/>
        <w:tabs>
          <w:tab w:val="left" w:pos="0"/>
        </w:tabs>
        <w:spacing w:after="0" w:line="290" w:lineRule="exact"/>
        <w:jc w:val="both"/>
        <w:rPr>
          <w:color w:val="000000" w:themeColor="text1"/>
          <w:sz w:val="24"/>
          <w:szCs w:val="24"/>
        </w:rPr>
      </w:pPr>
      <w:r w:rsidRPr="00C47F8F">
        <w:rPr>
          <w:color w:val="000000" w:themeColor="text1"/>
          <w:sz w:val="24"/>
          <w:szCs w:val="24"/>
        </w:rPr>
        <w:lastRenderedPageBreak/>
        <w:tab/>
        <w:t>4.2. Переход права собственности на земельный участок подлежит государственной регистрации в соответствии с действующим законодательством.</w:t>
      </w:r>
    </w:p>
    <w:p w:rsidR="000C41BD" w:rsidRPr="00C47F8F" w:rsidRDefault="000C41BD" w:rsidP="000C41BD">
      <w:pPr>
        <w:pStyle w:val="a6"/>
        <w:tabs>
          <w:tab w:val="left" w:pos="0"/>
        </w:tabs>
        <w:spacing w:after="0" w:line="290" w:lineRule="exact"/>
        <w:jc w:val="both"/>
        <w:rPr>
          <w:color w:val="000000" w:themeColor="text1"/>
          <w:sz w:val="24"/>
          <w:szCs w:val="24"/>
        </w:rPr>
      </w:pPr>
      <w:r w:rsidRPr="00C47F8F">
        <w:rPr>
          <w:color w:val="000000" w:themeColor="text1"/>
          <w:sz w:val="24"/>
          <w:szCs w:val="24"/>
        </w:rPr>
        <w:tab/>
        <w:t>4.3. «Продавец» гарантирует, что земельный участок не обременен правами третьих лиц, третьи лица не имеют преимущественного права его покупки, право собственности на земельный участок не оспаривается, земельный участок под арестом и другими запрещениями не находится.</w:t>
      </w:r>
    </w:p>
    <w:p w:rsidR="000C41BD" w:rsidRPr="00C47F8F" w:rsidRDefault="000C41BD" w:rsidP="000C41BD">
      <w:pPr>
        <w:pStyle w:val="a6"/>
        <w:tabs>
          <w:tab w:val="left" w:pos="0"/>
        </w:tabs>
        <w:spacing w:after="0" w:line="290" w:lineRule="exact"/>
        <w:jc w:val="both"/>
        <w:rPr>
          <w:color w:val="000000" w:themeColor="text1"/>
          <w:sz w:val="24"/>
          <w:szCs w:val="24"/>
        </w:rPr>
      </w:pPr>
      <w:r w:rsidRPr="00C47F8F">
        <w:rPr>
          <w:color w:val="000000" w:themeColor="text1"/>
          <w:sz w:val="24"/>
          <w:szCs w:val="24"/>
        </w:rPr>
        <w:tab/>
        <w:t>4.4. «Продавец» считается выполнившим свои обязательства по настоящему договору с момента фактической передачи земельного участка «Покупателю».</w:t>
      </w:r>
    </w:p>
    <w:p w:rsidR="000C41BD" w:rsidRPr="00C47F8F" w:rsidRDefault="000C41BD" w:rsidP="000C41BD">
      <w:pPr>
        <w:pStyle w:val="a6"/>
        <w:tabs>
          <w:tab w:val="left" w:pos="0"/>
        </w:tabs>
        <w:spacing w:after="0" w:line="290" w:lineRule="exact"/>
        <w:jc w:val="both"/>
        <w:rPr>
          <w:color w:val="000000" w:themeColor="text1"/>
          <w:sz w:val="24"/>
          <w:szCs w:val="24"/>
        </w:rPr>
      </w:pPr>
      <w:r w:rsidRPr="00C47F8F">
        <w:rPr>
          <w:color w:val="000000" w:themeColor="text1"/>
          <w:sz w:val="24"/>
          <w:szCs w:val="24"/>
        </w:rPr>
        <w:tab/>
        <w:t>4.5. «Покупатель» считается выполнившим свои обязательства по настоящему договору с момента зачисления на банковский счет «Продавца» суммы, указанной в разделе 2 настоящего договора, и принятия земельного участка от «Продавца» по акту приема-передачи.</w:t>
      </w:r>
    </w:p>
    <w:p w:rsidR="000C41BD" w:rsidRPr="00C47F8F" w:rsidRDefault="000C41BD" w:rsidP="000C41BD">
      <w:pPr>
        <w:pStyle w:val="a6"/>
        <w:spacing w:after="0" w:line="290" w:lineRule="exact"/>
        <w:jc w:val="center"/>
        <w:rPr>
          <w:b/>
          <w:color w:val="000000" w:themeColor="text1"/>
          <w:sz w:val="24"/>
          <w:szCs w:val="24"/>
        </w:rPr>
      </w:pPr>
      <w:r w:rsidRPr="00C47F8F">
        <w:rPr>
          <w:b/>
          <w:color w:val="000000" w:themeColor="text1"/>
          <w:sz w:val="24"/>
          <w:szCs w:val="24"/>
        </w:rPr>
        <w:t>5. Обязанности «Сторон»</w:t>
      </w:r>
    </w:p>
    <w:p w:rsidR="000C41BD" w:rsidRPr="00C47F8F" w:rsidRDefault="000C41BD" w:rsidP="000C41BD">
      <w:pPr>
        <w:pStyle w:val="a6"/>
        <w:spacing w:after="0" w:line="310" w:lineRule="exact"/>
        <w:jc w:val="both"/>
        <w:rPr>
          <w:color w:val="000000" w:themeColor="text1"/>
          <w:sz w:val="24"/>
          <w:szCs w:val="24"/>
        </w:rPr>
      </w:pPr>
      <w:r w:rsidRPr="00C47F8F">
        <w:rPr>
          <w:color w:val="000000" w:themeColor="text1"/>
          <w:sz w:val="24"/>
          <w:szCs w:val="24"/>
        </w:rPr>
        <w:tab/>
        <w:t>5.1. «Продавец» обязуется:</w:t>
      </w:r>
    </w:p>
    <w:p w:rsidR="000C41BD" w:rsidRPr="00C47F8F" w:rsidRDefault="000C41BD" w:rsidP="000C41BD">
      <w:pPr>
        <w:pStyle w:val="a6"/>
        <w:spacing w:after="0" w:line="310" w:lineRule="exact"/>
        <w:jc w:val="both"/>
        <w:rPr>
          <w:color w:val="000000" w:themeColor="text1"/>
          <w:sz w:val="24"/>
          <w:szCs w:val="24"/>
        </w:rPr>
      </w:pPr>
      <w:r w:rsidRPr="00C47F8F">
        <w:rPr>
          <w:color w:val="000000" w:themeColor="text1"/>
          <w:sz w:val="24"/>
          <w:szCs w:val="24"/>
        </w:rPr>
        <w:tab/>
        <w:t>5.1.1. Уплатить все налоги и обязательные платежи, начисленные до момента продажи.</w:t>
      </w:r>
    </w:p>
    <w:p w:rsidR="000C41BD" w:rsidRPr="00C47F8F" w:rsidRDefault="000C41BD" w:rsidP="000C41BD">
      <w:pPr>
        <w:pStyle w:val="a6"/>
        <w:spacing w:after="0" w:line="310" w:lineRule="exact"/>
        <w:jc w:val="both"/>
        <w:rPr>
          <w:color w:val="000000" w:themeColor="text1"/>
          <w:sz w:val="24"/>
          <w:szCs w:val="24"/>
        </w:rPr>
      </w:pPr>
      <w:r w:rsidRPr="00C47F8F">
        <w:rPr>
          <w:color w:val="000000" w:themeColor="text1"/>
          <w:sz w:val="24"/>
          <w:szCs w:val="24"/>
        </w:rPr>
        <w:tab/>
        <w:t>5.1.2. В течение 7 календарных дней со дня поступления на его расчетный счет денежных средств за земельный участок в полном объеме передать «Покупателю» документы и совершить действия, необходимые для государственной регистрации перехода права собственности на земельный участок.</w:t>
      </w:r>
    </w:p>
    <w:p w:rsidR="000C41BD" w:rsidRPr="00C47F8F" w:rsidRDefault="000C41BD" w:rsidP="000C41BD">
      <w:pPr>
        <w:pStyle w:val="a6"/>
        <w:spacing w:after="0" w:line="310" w:lineRule="exact"/>
        <w:jc w:val="both"/>
        <w:rPr>
          <w:color w:val="000000" w:themeColor="text1"/>
          <w:sz w:val="24"/>
          <w:szCs w:val="24"/>
        </w:rPr>
      </w:pPr>
      <w:r w:rsidRPr="00C47F8F">
        <w:rPr>
          <w:color w:val="000000" w:themeColor="text1"/>
          <w:sz w:val="24"/>
          <w:szCs w:val="24"/>
        </w:rPr>
        <w:tab/>
        <w:t>5.1.3. При получении сведений об изменении реквизитов, указанных в разделе 9 настоящего договора, письменно своевременно уведомить о таком изменении «Покупателя».</w:t>
      </w:r>
    </w:p>
    <w:p w:rsidR="000C41BD" w:rsidRPr="00C47F8F" w:rsidRDefault="000C41BD" w:rsidP="000C41BD">
      <w:pPr>
        <w:pStyle w:val="a6"/>
        <w:spacing w:after="0" w:line="310" w:lineRule="exact"/>
        <w:jc w:val="both"/>
        <w:rPr>
          <w:color w:val="000000" w:themeColor="text1"/>
          <w:sz w:val="24"/>
          <w:szCs w:val="24"/>
        </w:rPr>
      </w:pPr>
      <w:r w:rsidRPr="00C47F8F">
        <w:rPr>
          <w:color w:val="000000" w:themeColor="text1"/>
          <w:sz w:val="24"/>
          <w:szCs w:val="24"/>
        </w:rPr>
        <w:tab/>
        <w:t>5.1.4. Передать «Покупателю» земельный участок по акту приема-передачи не позднее чем через 7 календарных дней со дня поступления на его расчетный счет денежных средств за земельный участок и выдать «Покупателю» уведомление (для представления по требованию) об исполнении им обязательств по уплате цены продажи земельного участка по настоящему договору.</w:t>
      </w:r>
    </w:p>
    <w:p w:rsidR="000C41BD" w:rsidRPr="00C47F8F" w:rsidRDefault="000C41BD" w:rsidP="000C41BD">
      <w:pPr>
        <w:pStyle w:val="a6"/>
        <w:spacing w:after="0" w:line="310" w:lineRule="exact"/>
        <w:jc w:val="both"/>
        <w:rPr>
          <w:color w:val="000000" w:themeColor="text1"/>
          <w:sz w:val="24"/>
          <w:szCs w:val="24"/>
        </w:rPr>
      </w:pPr>
      <w:r w:rsidRPr="00C47F8F">
        <w:rPr>
          <w:color w:val="000000" w:themeColor="text1"/>
          <w:sz w:val="24"/>
          <w:szCs w:val="24"/>
        </w:rPr>
        <w:tab/>
        <w:t>5.2. «Покупатель» обязуется:</w:t>
      </w:r>
    </w:p>
    <w:p w:rsidR="000C41BD" w:rsidRPr="00C47F8F" w:rsidRDefault="000C41BD" w:rsidP="000C41BD">
      <w:pPr>
        <w:pStyle w:val="a6"/>
        <w:spacing w:after="0" w:line="310" w:lineRule="exact"/>
        <w:jc w:val="both"/>
        <w:rPr>
          <w:color w:val="000000" w:themeColor="text1"/>
          <w:sz w:val="24"/>
          <w:szCs w:val="24"/>
        </w:rPr>
      </w:pPr>
      <w:r w:rsidRPr="00C47F8F">
        <w:rPr>
          <w:color w:val="000000" w:themeColor="text1"/>
          <w:sz w:val="24"/>
          <w:szCs w:val="24"/>
        </w:rPr>
        <w:tab/>
        <w:t xml:space="preserve">5.2.1. Полностью </w:t>
      </w:r>
      <w:proofErr w:type="gramStart"/>
      <w:r w:rsidRPr="00C47F8F">
        <w:rPr>
          <w:color w:val="000000" w:themeColor="text1"/>
          <w:sz w:val="24"/>
          <w:szCs w:val="24"/>
        </w:rPr>
        <w:t>оплатить цену земельного</w:t>
      </w:r>
      <w:proofErr w:type="gramEnd"/>
      <w:r w:rsidRPr="00C47F8F">
        <w:rPr>
          <w:color w:val="000000" w:themeColor="text1"/>
          <w:sz w:val="24"/>
          <w:szCs w:val="24"/>
        </w:rPr>
        <w:t xml:space="preserve"> участка в размере, порядке и сроки, установленным разделом 2 договора.</w:t>
      </w:r>
    </w:p>
    <w:p w:rsidR="000C41BD" w:rsidRPr="00C47F8F" w:rsidRDefault="000C41BD" w:rsidP="000C41BD">
      <w:pPr>
        <w:pStyle w:val="a6"/>
        <w:spacing w:after="0" w:line="310" w:lineRule="exact"/>
        <w:jc w:val="both"/>
        <w:rPr>
          <w:color w:val="000000" w:themeColor="text1"/>
          <w:sz w:val="24"/>
          <w:szCs w:val="24"/>
        </w:rPr>
      </w:pPr>
      <w:r w:rsidRPr="00C47F8F">
        <w:rPr>
          <w:color w:val="000000" w:themeColor="text1"/>
          <w:sz w:val="24"/>
          <w:szCs w:val="24"/>
        </w:rPr>
        <w:tab/>
        <w:t>5.2.2. Письменно своевременно уведомлять «Продавца» об изменении своих почтовых и банковских реквизитов, а также о смене руководителя организации (для юридических лиц).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rsidR="000C41BD" w:rsidRPr="00C47F8F" w:rsidRDefault="000C41BD" w:rsidP="000C41BD">
      <w:pPr>
        <w:pStyle w:val="a6"/>
        <w:spacing w:after="0" w:line="310" w:lineRule="exact"/>
        <w:jc w:val="both"/>
        <w:rPr>
          <w:color w:val="000000" w:themeColor="text1"/>
          <w:sz w:val="24"/>
          <w:szCs w:val="24"/>
        </w:rPr>
      </w:pPr>
      <w:r w:rsidRPr="00C47F8F">
        <w:rPr>
          <w:color w:val="000000" w:themeColor="text1"/>
          <w:sz w:val="24"/>
          <w:szCs w:val="24"/>
        </w:rPr>
        <w:tab/>
        <w:t>5.2.3. Оплатить расходы, связанные с возникновением права собственности на земельный участок, а также совместно с «Продавцом» обратиться в орган государственной регистрации прав на недвижимость и сделок с ним в течени</w:t>
      </w:r>
      <w:proofErr w:type="gramStart"/>
      <w:r w:rsidRPr="00C47F8F">
        <w:rPr>
          <w:color w:val="000000" w:themeColor="text1"/>
          <w:sz w:val="24"/>
          <w:szCs w:val="24"/>
        </w:rPr>
        <w:t>и</w:t>
      </w:r>
      <w:proofErr w:type="gramEnd"/>
      <w:r w:rsidRPr="00C47F8F">
        <w:rPr>
          <w:color w:val="000000" w:themeColor="text1"/>
          <w:sz w:val="24"/>
          <w:szCs w:val="24"/>
        </w:rPr>
        <w:t xml:space="preserve"> пяти рабочих дней с момента оплаты и подписания акта приема-передачи земельного участка.</w:t>
      </w:r>
    </w:p>
    <w:p w:rsidR="000C41BD" w:rsidRPr="00C47F8F" w:rsidRDefault="000C41BD" w:rsidP="000C41BD">
      <w:pPr>
        <w:pStyle w:val="a6"/>
        <w:spacing w:after="0" w:line="310" w:lineRule="exact"/>
        <w:jc w:val="both"/>
        <w:rPr>
          <w:color w:val="000000" w:themeColor="text1"/>
          <w:sz w:val="24"/>
          <w:szCs w:val="24"/>
        </w:rPr>
      </w:pPr>
      <w:r w:rsidRPr="00C47F8F">
        <w:rPr>
          <w:color w:val="000000" w:themeColor="text1"/>
          <w:sz w:val="24"/>
          <w:szCs w:val="24"/>
        </w:rPr>
        <w:tab/>
        <w:t>5.2.4. Принять от «Продавца» имущество по акту приема-передачи не позднее 7 календарных дней со дня поступления на расчетный счет Продавца денежных средств за земельный участок.</w:t>
      </w:r>
    </w:p>
    <w:p w:rsidR="000C41BD" w:rsidRPr="00C47F8F" w:rsidRDefault="000C41BD" w:rsidP="000C41BD">
      <w:pPr>
        <w:pStyle w:val="a6"/>
        <w:spacing w:after="0" w:line="310" w:lineRule="exact"/>
        <w:jc w:val="both"/>
        <w:rPr>
          <w:color w:val="000000" w:themeColor="text1"/>
          <w:sz w:val="24"/>
          <w:szCs w:val="24"/>
        </w:rPr>
      </w:pPr>
      <w:r w:rsidRPr="00C47F8F">
        <w:rPr>
          <w:color w:val="000000" w:themeColor="text1"/>
          <w:sz w:val="24"/>
          <w:szCs w:val="24"/>
        </w:rPr>
        <w:tab/>
        <w:t>5.3. Обязанности сторон, не урегулированные настоящим договором, устанавливаются в соответствии и действующим законодательством.</w:t>
      </w:r>
    </w:p>
    <w:p w:rsidR="000C41BD" w:rsidRPr="00C47F8F" w:rsidRDefault="000C41BD" w:rsidP="000C41BD">
      <w:pPr>
        <w:pStyle w:val="a6"/>
        <w:spacing w:after="0" w:line="310" w:lineRule="exact"/>
        <w:jc w:val="center"/>
        <w:rPr>
          <w:b/>
          <w:color w:val="000000" w:themeColor="text1"/>
          <w:sz w:val="24"/>
          <w:szCs w:val="24"/>
        </w:rPr>
      </w:pPr>
      <w:r w:rsidRPr="00C47F8F">
        <w:rPr>
          <w:b/>
          <w:color w:val="000000" w:themeColor="text1"/>
          <w:sz w:val="24"/>
          <w:szCs w:val="24"/>
        </w:rPr>
        <w:t>6. Ответственность сторон</w:t>
      </w:r>
    </w:p>
    <w:p w:rsidR="000C41BD" w:rsidRPr="00C47F8F" w:rsidRDefault="000C41BD" w:rsidP="000C41BD">
      <w:pPr>
        <w:pStyle w:val="a6"/>
        <w:spacing w:after="0" w:line="310" w:lineRule="exact"/>
        <w:jc w:val="both"/>
        <w:rPr>
          <w:color w:val="000000" w:themeColor="text1"/>
          <w:sz w:val="24"/>
          <w:szCs w:val="24"/>
        </w:rPr>
      </w:pPr>
      <w:r w:rsidRPr="00C47F8F">
        <w:rPr>
          <w:color w:val="000000" w:themeColor="text1"/>
          <w:sz w:val="24"/>
          <w:szCs w:val="24"/>
        </w:rPr>
        <w:lastRenderedPageBreak/>
        <w:tab/>
        <w:t>6.1.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w:t>
      </w:r>
    </w:p>
    <w:p w:rsidR="000C41BD" w:rsidRPr="00C47F8F" w:rsidRDefault="000C41BD" w:rsidP="000C41BD">
      <w:pPr>
        <w:pStyle w:val="a6"/>
        <w:spacing w:line="310" w:lineRule="exact"/>
        <w:jc w:val="both"/>
        <w:rPr>
          <w:color w:val="000000" w:themeColor="text1"/>
          <w:sz w:val="24"/>
          <w:szCs w:val="24"/>
        </w:rPr>
      </w:pPr>
      <w:r w:rsidRPr="00C47F8F">
        <w:rPr>
          <w:color w:val="000000" w:themeColor="text1"/>
          <w:sz w:val="24"/>
          <w:szCs w:val="24"/>
        </w:rPr>
        <w:tab/>
        <w:t xml:space="preserve">6.2. За нарушение </w:t>
      </w:r>
      <w:proofErr w:type="gramStart"/>
      <w:r w:rsidRPr="00C47F8F">
        <w:rPr>
          <w:color w:val="000000" w:themeColor="text1"/>
          <w:sz w:val="24"/>
          <w:szCs w:val="24"/>
        </w:rPr>
        <w:t>сроков уплаты цены продажи земельного участка</w:t>
      </w:r>
      <w:proofErr w:type="gramEnd"/>
      <w:r w:rsidRPr="00C47F8F">
        <w:rPr>
          <w:color w:val="000000" w:themeColor="text1"/>
          <w:sz w:val="24"/>
          <w:szCs w:val="24"/>
        </w:rPr>
        <w:t xml:space="preserve"> по настоящему договору «Покупатель» уплачивает «Продавцу» пеню в размере 0,1% от невнесенной суммы за каждый день просрочки. Просрочка уплаты цены продажи земельного участка в сумме и в сроки, указанные в разделе 2 настоящего договора, свыше 10 календарных дней считается отказом «Покупателя» от исполнения обязательств по оплате имущества. «Продавец» принимает данный отказ «Покупателя» от исполнения им своих обязательств по настоящему договору в течение 5 дней с момента истечения 10-дневной просрочки, направляя ему об этом письменное сообщение, </w:t>
      </w:r>
      <w:proofErr w:type="gramStart"/>
      <w:r w:rsidRPr="00C47F8F">
        <w:rPr>
          <w:color w:val="000000" w:themeColor="text1"/>
          <w:sz w:val="24"/>
          <w:szCs w:val="24"/>
        </w:rPr>
        <w:t>с даты отправления</w:t>
      </w:r>
      <w:proofErr w:type="gramEnd"/>
      <w:r w:rsidRPr="00C47F8F">
        <w:rPr>
          <w:color w:val="000000" w:themeColor="text1"/>
          <w:sz w:val="24"/>
          <w:szCs w:val="24"/>
        </w:rPr>
        <w:t xml:space="preserve"> которого настоящий договор считается неисполненным. Земельный участок не подлежит отчуждению из собственности муниципального образования «Новозыбковский городской округ» Брянской области</w:t>
      </w:r>
      <w:r w:rsidRPr="00C47F8F">
        <w:rPr>
          <w:i/>
          <w:color w:val="000000" w:themeColor="text1"/>
          <w:sz w:val="24"/>
          <w:szCs w:val="24"/>
        </w:rPr>
        <w:t>,</w:t>
      </w:r>
      <w:r w:rsidRPr="00C47F8F">
        <w:rPr>
          <w:color w:val="000000" w:themeColor="text1"/>
          <w:sz w:val="24"/>
          <w:szCs w:val="24"/>
        </w:rPr>
        <w:t xml:space="preserve"> сумма задатка «Покупателю» не возвращается, и обязательства «Продавца» по передаче земельного участка в собственность «Покупателю» прекращаются. Договор, в соответствии Гражданским кодексом РФ, считается расторгнутым по соглашению сторон.</w:t>
      </w:r>
      <w:r w:rsidRPr="00C47F8F">
        <w:rPr>
          <w:color w:val="000000" w:themeColor="text1"/>
          <w:sz w:val="24"/>
          <w:szCs w:val="24"/>
        </w:rPr>
        <w:tab/>
      </w:r>
      <w:r w:rsidRPr="00C47F8F">
        <w:rPr>
          <w:color w:val="000000" w:themeColor="text1"/>
          <w:sz w:val="24"/>
          <w:szCs w:val="24"/>
        </w:rPr>
        <w:tab/>
      </w:r>
      <w:r w:rsidRPr="00C47F8F">
        <w:rPr>
          <w:color w:val="000000" w:themeColor="text1"/>
          <w:sz w:val="24"/>
          <w:szCs w:val="24"/>
        </w:rPr>
        <w:tab/>
      </w:r>
      <w:r w:rsidRPr="00C47F8F">
        <w:rPr>
          <w:color w:val="000000" w:themeColor="text1"/>
          <w:sz w:val="24"/>
          <w:szCs w:val="24"/>
        </w:rPr>
        <w:tab/>
      </w:r>
      <w:r w:rsidRPr="00C47F8F">
        <w:rPr>
          <w:color w:val="000000" w:themeColor="text1"/>
          <w:sz w:val="24"/>
          <w:szCs w:val="24"/>
        </w:rPr>
        <w:tab/>
      </w:r>
    </w:p>
    <w:p w:rsidR="000C41BD" w:rsidRPr="00C47F8F" w:rsidRDefault="000C41BD" w:rsidP="000C41BD">
      <w:pPr>
        <w:pStyle w:val="a6"/>
        <w:spacing w:line="310" w:lineRule="exact"/>
        <w:jc w:val="both"/>
        <w:rPr>
          <w:color w:val="000000" w:themeColor="text1"/>
          <w:sz w:val="24"/>
          <w:szCs w:val="24"/>
        </w:rPr>
      </w:pPr>
      <w:r w:rsidRPr="00C47F8F">
        <w:rPr>
          <w:color w:val="000000" w:themeColor="text1"/>
          <w:sz w:val="24"/>
          <w:szCs w:val="24"/>
        </w:rPr>
        <w:t xml:space="preserve">6.3. Сторона настоящего договора не будет нести </w:t>
      </w:r>
      <w:proofErr w:type="gramStart"/>
      <w:r w:rsidRPr="00C47F8F">
        <w:rPr>
          <w:color w:val="000000" w:themeColor="text1"/>
          <w:sz w:val="24"/>
          <w:szCs w:val="24"/>
        </w:rPr>
        <w:t>ответственности</w:t>
      </w:r>
      <w:proofErr w:type="gramEnd"/>
      <w:r w:rsidRPr="00C47F8F">
        <w:rPr>
          <w:color w:val="000000" w:themeColor="text1"/>
          <w:sz w:val="24"/>
          <w:szCs w:val="24"/>
        </w:rPr>
        <w:t xml:space="preserve"> за какой бы то ни было ущерб или невыполнение принятых на себя обязательств в случае, если это произойдет по причинам, известным образом неподконтрольным стороне настоящего договора, как то: какие бы то ни было забастовки, иные производственные споры, пожар, эпидемия, стихийное бедствие, аварии инженерных сетей, принятие законов или иных правовых актов и тому подобное, </w:t>
      </w:r>
      <w:proofErr w:type="gramStart"/>
      <w:r w:rsidRPr="00C47F8F">
        <w:rPr>
          <w:color w:val="000000" w:themeColor="text1"/>
          <w:sz w:val="24"/>
          <w:szCs w:val="24"/>
        </w:rPr>
        <w:t>которые</w:t>
      </w:r>
      <w:proofErr w:type="gramEnd"/>
      <w:r w:rsidRPr="00C47F8F">
        <w:rPr>
          <w:color w:val="000000" w:themeColor="text1"/>
          <w:sz w:val="24"/>
          <w:szCs w:val="24"/>
        </w:rPr>
        <w:t xml:space="preserve"> сторона не могла ни предотвратить, ни предвидеть (непреодолимая сила).</w:t>
      </w:r>
    </w:p>
    <w:p w:rsidR="000C41BD" w:rsidRPr="00C47F8F" w:rsidRDefault="000C41BD" w:rsidP="000C41BD">
      <w:pPr>
        <w:pStyle w:val="a6"/>
        <w:spacing w:after="0" w:line="300" w:lineRule="exact"/>
        <w:jc w:val="center"/>
        <w:rPr>
          <w:b/>
          <w:color w:val="000000" w:themeColor="text1"/>
          <w:sz w:val="24"/>
          <w:szCs w:val="24"/>
        </w:rPr>
      </w:pPr>
      <w:r w:rsidRPr="00C47F8F">
        <w:rPr>
          <w:b/>
          <w:color w:val="000000" w:themeColor="text1"/>
          <w:sz w:val="24"/>
          <w:szCs w:val="24"/>
        </w:rPr>
        <w:t>7. Рассмотрение споров.</w:t>
      </w:r>
    </w:p>
    <w:p w:rsidR="000C41BD" w:rsidRPr="00C47F8F" w:rsidRDefault="000C41BD" w:rsidP="000C41BD">
      <w:pPr>
        <w:pStyle w:val="a6"/>
        <w:spacing w:after="0" w:line="300" w:lineRule="exact"/>
        <w:jc w:val="both"/>
        <w:rPr>
          <w:color w:val="000000" w:themeColor="text1"/>
          <w:sz w:val="24"/>
          <w:szCs w:val="24"/>
        </w:rPr>
      </w:pPr>
      <w:r w:rsidRPr="00C47F8F">
        <w:rPr>
          <w:color w:val="000000" w:themeColor="text1"/>
          <w:sz w:val="24"/>
          <w:szCs w:val="24"/>
        </w:rPr>
        <w:tab/>
        <w:t xml:space="preserve">7.1. Настоящий </w:t>
      </w:r>
      <w:proofErr w:type="gramStart"/>
      <w:r w:rsidRPr="00C47F8F">
        <w:rPr>
          <w:color w:val="000000" w:themeColor="text1"/>
          <w:sz w:val="24"/>
          <w:szCs w:val="24"/>
        </w:rPr>
        <w:t>договор</w:t>
      </w:r>
      <w:proofErr w:type="gramEnd"/>
      <w:r w:rsidRPr="00C47F8F">
        <w:rPr>
          <w:color w:val="000000" w:themeColor="text1"/>
          <w:sz w:val="24"/>
          <w:szCs w:val="24"/>
        </w:rPr>
        <w:t xml:space="preserve"> может быть расторгнут по основаниям, установленным действующим законодательством, в том числе в связи с неоплатой или неполной оплатой «Покупателем» стоимости земельного участка в сроки, установленные разделом 2 настоящего договора.</w:t>
      </w:r>
    </w:p>
    <w:p w:rsidR="000C41BD" w:rsidRPr="00C47F8F" w:rsidRDefault="000C41BD" w:rsidP="000C41BD">
      <w:pPr>
        <w:pStyle w:val="a6"/>
        <w:spacing w:after="0" w:line="300" w:lineRule="exact"/>
        <w:jc w:val="both"/>
        <w:rPr>
          <w:color w:val="000000" w:themeColor="text1"/>
          <w:sz w:val="24"/>
          <w:szCs w:val="24"/>
        </w:rPr>
      </w:pPr>
      <w:r w:rsidRPr="00C47F8F">
        <w:rPr>
          <w:color w:val="000000" w:themeColor="text1"/>
          <w:sz w:val="24"/>
          <w:szCs w:val="24"/>
        </w:rPr>
        <w:tab/>
        <w:t>7.2. Все споры между сторонами, возникающие по настоящему договору, разрешаются в соответствии с законодательством РФ по месту нахождения земельного участка.</w:t>
      </w:r>
    </w:p>
    <w:p w:rsidR="000C41BD" w:rsidRPr="00C47F8F" w:rsidRDefault="000C41BD" w:rsidP="000C41BD">
      <w:pPr>
        <w:pStyle w:val="a6"/>
        <w:spacing w:after="0" w:line="290" w:lineRule="exact"/>
        <w:jc w:val="both"/>
        <w:rPr>
          <w:color w:val="000000" w:themeColor="text1"/>
          <w:sz w:val="24"/>
          <w:szCs w:val="24"/>
        </w:rPr>
      </w:pPr>
    </w:p>
    <w:p w:rsidR="000C41BD" w:rsidRPr="00C47F8F" w:rsidRDefault="000C41BD" w:rsidP="000C41BD">
      <w:pPr>
        <w:pStyle w:val="a6"/>
        <w:spacing w:after="0" w:line="290" w:lineRule="exact"/>
        <w:jc w:val="center"/>
        <w:rPr>
          <w:b/>
          <w:color w:val="000000" w:themeColor="text1"/>
          <w:sz w:val="24"/>
          <w:szCs w:val="24"/>
        </w:rPr>
      </w:pPr>
    </w:p>
    <w:p w:rsidR="000C41BD" w:rsidRPr="00C47F8F" w:rsidRDefault="000C41BD" w:rsidP="000C41BD">
      <w:pPr>
        <w:pStyle w:val="a6"/>
        <w:spacing w:after="0" w:line="290" w:lineRule="exact"/>
        <w:jc w:val="center"/>
        <w:rPr>
          <w:b/>
          <w:color w:val="000000" w:themeColor="text1"/>
          <w:sz w:val="24"/>
          <w:szCs w:val="24"/>
        </w:rPr>
      </w:pPr>
      <w:r w:rsidRPr="00C47F8F">
        <w:rPr>
          <w:b/>
          <w:color w:val="000000" w:themeColor="text1"/>
          <w:sz w:val="24"/>
          <w:szCs w:val="24"/>
        </w:rPr>
        <w:t>8. Особые условия</w:t>
      </w:r>
    </w:p>
    <w:p w:rsidR="000C41BD" w:rsidRPr="00C47F8F" w:rsidRDefault="000C41BD" w:rsidP="000C41BD">
      <w:pPr>
        <w:pStyle w:val="a6"/>
        <w:spacing w:after="0" w:line="300" w:lineRule="exact"/>
        <w:jc w:val="both"/>
        <w:rPr>
          <w:color w:val="000000" w:themeColor="text1"/>
          <w:sz w:val="24"/>
          <w:szCs w:val="24"/>
        </w:rPr>
      </w:pPr>
      <w:r w:rsidRPr="00C47F8F">
        <w:rPr>
          <w:color w:val="000000" w:themeColor="text1"/>
          <w:sz w:val="24"/>
          <w:szCs w:val="24"/>
        </w:rPr>
        <w:tab/>
        <w:t>8.1. Изменения и дополнения к настоящему договору считаются действительными, если они совершены в письменной форме и подписаны сторонами.</w:t>
      </w:r>
    </w:p>
    <w:p w:rsidR="000C41BD" w:rsidRPr="00C47F8F" w:rsidRDefault="000C41BD" w:rsidP="000C41BD">
      <w:pPr>
        <w:pStyle w:val="a6"/>
        <w:spacing w:after="0" w:line="300" w:lineRule="exact"/>
        <w:jc w:val="both"/>
        <w:rPr>
          <w:color w:val="000000" w:themeColor="text1"/>
          <w:sz w:val="24"/>
          <w:szCs w:val="24"/>
        </w:rPr>
      </w:pPr>
      <w:r w:rsidRPr="00C47F8F">
        <w:rPr>
          <w:color w:val="000000" w:themeColor="text1"/>
          <w:sz w:val="24"/>
          <w:szCs w:val="24"/>
        </w:rPr>
        <w:tab/>
        <w:t>8.2. Переход права собственности на земельный участок по настоящему договору подлежит государственной регистрации в Управлении Федеральной службы государственной регистрации, кадастра и картографии по Брянской области после исполнения обязательств по оплате имущества в соответствии с разделом 2 настоящего договора. Расходы по государственной регистрации перехода права собственности несет «Покупатель».</w:t>
      </w:r>
    </w:p>
    <w:p w:rsidR="000C41BD" w:rsidRPr="00C47F8F" w:rsidRDefault="000C41BD" w:rsidP="000C41BD">
      <w:pPr>
        <w:pStyle w:val="a6"/>
        <w:spacing w:after="0" w:line="290" w:lineRule="exact"/>
        <w:jc w:val="both"/>
        <w:rPr>
          <w:color w:val="000000" w:themeColor="text1"/>
          <w:sz w:val="24"/>
          <w:szCs w:val="24"/>
        </w:rPr>
      </w:pPr>
      <w:r w:rsidRPr="00C47F8F">
        <w:rPr>
          <w:color w:val="000000" w:themeColor="text1"/>
          <w:sz w:val="24"/>
          <w:szCs w:val="24"/>
        </w:rPr>
        <w:tab/>
        <w:t>8.3. Настоящий договор составлен в 2-х экземплярах, имеющих одинаковую юридическую силу, по одному экземпляру для каждой из сторон.</w:t>
      </w:r>
    </w:p>
    <w:p w:rsidR="000C41BD" w:rsidRPr="00132B47" w:rsidRDefault="000C41BD" w:rsidP="00132B47">
      <w:pPr>
        <w:pStyle w:val="21"/>
        <w:spacing w:after="0" w:line="240" w:lineRule="auto"/>
        <w:ind w:firstLine="539"/>
        <w:jc w:val="both"/>
      </w:pPr>
    </w:p>
    <w:p w:rsidR="00132B47" w:rsidRPr="00132B47" w:rsidRDefault="00132B47" w:rsidP="00132B47">
      <w:pPr>
        <w:rPr>
          <w:b/>
          <w:sz w:val="24"/>
          <w:szCs w:val="24"/>
        </w:rPr>
      </w:pPr>
    </w:p>
    <w:p w:rsidR="00132B47" w:rsidRPr="00132B47" w:rsidRDefault="000C41BD" w:rsidP="00132B47">
      <w:pPr>
        <w:ind w:hanging="180"/>
        <w:jc w:val="center"/>
        <w:rPr>
          <w:b/>
          <w:sz w:val="24"/>
          <w:szCs w:val="24"/>
        </w:rPr>
      </w:pPr>
      <w:r>
        <w:rPr>
          <w:b/>
          <w:sz w:val="24"/>
          <w:szCs w:val="24"/>
        </w:rPr>
        <w:lastRenderedPageBreak/>
        <w:t>9</w:t>
      </w:r>
      <w:r w:rsidR="00DD6E9A">
        <w:rPr>
          <w:b/>
          <w:sz w:val="24"/>
          <w:szCs w:val="24"/>
        </w:rPr>
        <w:t>. Порядок расчетов</w:t>
      </w:r>
    </w:p>
    <w:p w:rsidR="00556840" w:rsidRPr="00556840" w:rsidRDefault="00132B47" w:rsidP="00556840">
      <w:pPr>
        <w:pStyle w:val="a3"/>
        <w:rPr>
          <w:rStyle w:val="aa"/>
          <w:b/>
          <w:bCs w:val="0"/>
        </w:rPr>
      </w:pPr>
      <w:r w:rsidRPr="00F71641">
        <w:rPr>
          <w:b w:val="0"/>
        </w:rPr>
        <w:t>4.1. Денежные средства в сумме _______ вносятся</w:t>
      </w:r>
      <w:r w:rsidRPr="00132B47">
        <w:t xml:space="preserve"> </w:t>
      </w:r>
      <w:r w:rsidRPr="00132B47">
        <w:rPr>
          <w:b w:val="0"/>
        </w:rPr>
        <w:t>Покупателем</w:t>
      </w:r>
      <w:r w:rsidRPr="00132B47">
        <w:t xml:space="preserve"> </w:t>
      </w:r>
      <w:r w:rsidRPr="00132B47">
        <w:rPr>
          <w:b w:val="0"/>
        </w:rPr>
        <w:t xml:space="preserve">не позднее </w:t>
      </w:r>
      <w:r w:rsidR="008F26AA">
        <w:rPr>
          <w:b w:val="0"/>
        </w:rPr>
        <w:t>десяти</w:t>
      </w:r>
      <w:r w:rsidRPr="00132B47">
        <w:rPr>
          <w:b w:val="0"/>
        </w:rPr>
        <w:t xml:space="preserve"> банковских дней со дня заключения настоящего Договора </w:t>
      </w:r>
      <w:r w:rsidR="00556840" w:rsidRPr="00556840">
        <w:rPr>
          <w:b w:val="0"/>
          <w:szCs w:val="24"/>
        </w:rPr>
        <w:t>на следующие реквизиты:</w:t>
      </w:r>
    </w:p>
    <w:p w:rsidR="00556840" w:rsidRPr="00556840" w:rsidRDefault="00556840" w:rsidP="00556840">
      <w:pPr>
        <w:pStyle w:val="a3"/>
        <w:ind w:right="-142"/>
        <w:rPr>
          <w:b w:val="0"/>
          <w:szCs w:val="24"/>
        </w:rPr>
      </w:pPr>
      <w:r w:rsidRPr="00556840">
        <w:rPr>
          <w:b w:val="0"/>
          <w:szCs w:val="24"/>
        </w:rPr>
        <w:t xml:space="preserve">        Получатель: </w:t>
      </w:r>
      <w:proofErr w:type="gramStart"/>
      <w:r w:rsidRPr="00556840">
        <w:rPr>
          <w:b w:val="0"/>
          <w:szCs w:val="24"/>
        </w:rPr>
        <w:t>УФК по Брянской области (комитет по управлению имуществом  Новозыбковской городской администрации) ИНН 3204000558 КПП 324101001 код ОКТМО 15720000 Номер казначейского счета 03100643000000012700 Единый казначейский счет (ЕКС) 40102810245370000019 Отделение Брянск Банка России //УФК по Брянской об</w:t>
      </w:r>
      <w:r w:rsidR="00943077">
        <w:rPr>
          <w:b w:val="0"/>
          <w:szCs w:val="24"/>
        </w:rPr>
        <w:t>ласти г. Брянск БИК 011501101</w:t>
      </w:r>
      <w:r w:rsidRPr="00556840">
        <w:rPr>
          <w:b w:val="0"/>
          <w:szCs w:val="24"/>
        </w:rPr>
        <w:t>, код бюджетной классификации 90</w:t>
      </w:r>
      <w:r w:rsidR="00852797">
        <w:rPr>
          <w:b w:val="0"/>
          <w:szCs w:val="24"/>
        </w:rPr>
        <w:t xml:space="preserve">7 114 06 012 04 0000 430 </w:t>
      </w:r>
      <w:r w:rsidRPr="00556840">
        <w:rPr>
          <w:b w:val="0"/>
          <w:szCs w:val="24"/>
        </w:rPr>
        <w:t>(назначение платежа – покупка земельного участка по адресу: (адрес местоположения земельного участка</w:t>
      </w:r>
      <w:proofErr w:type="gramEnd"/>
      <w:r w:rsidRPr="00556840">
        <w:rPr>
          <w:b w:val="0"/>
          <w:szCs w:val="24"/>
        </w:rPr>
        <w:t>)</w:t>
      </w:r>
      <w:r w:rsidRPr="00556840">
        <w:rPr>
          <w:rStyle w:val="aa"/>
          <w:b/>
          <w:szCs w:val="24"/>
        </w:rPr>
        <w:t>.</w:t>
      </w:r>
    </w:p>
    <w:p w:rsidR="00556840" w:rsidRPr="00132B47" w:rsidRDefault="00556840" w:rsidP="00556840">
      <w:pPr>
        <w:pStyle w:val="21"/>
        <w:spacing w:after="0" w:line="240" w:lineRule="auto"/>
        <w:ind w:firstLine="539"/>
        <w:jc w:val="both"/>
      </w:pPr>
      <w:r w:rsidRPr="00132B47">
        <w:t xml:space="preserve">Днем заключения настоящего Договора является день предоставления </w:t>
      </w:r>
      <w:r w:rsidRPr="00F71641">
        <w:t>Продавцу подписанного Покупателем</w:t>
      </w:r>
      <w:r w:rsidRPr="00132B47">
        <w:t xml:space="preserve"> настоящего Договора.</w:t>
      </w:r>
    </w:p>
    <w:p w:rsidR="00556840" w:rsidRPr="00132B47" w:rsidRDefault="00556840" w:rsidP="00556840">
      <w:pPr>
        <w:rPr>
          <w:rStyle w:val="a8"/>
          <w:sz w:val="24"/>
          <w:szCs w:val="24"/>
        </w:rPr>
      </w:pPr>
    </w:p>
    <w:p w:rsidR="00132B47" w:rsidRPr="007360E4" w:rsidRDefault="00132B47" w:rsidP="00132B47">
      <w:pPr>
        <w:jc w:val="center"/>
        <w:rPr>
          <w:b/>
          <w:sz w:val="26"/>
          <w:szCs w:val="26"/>
        </w:rPr>
      </w:pPr>
    </w:p>
    <w:p w:rsidR="004929C8" w:rsidRDefault="004929C8" w:rsidP="00132B47">
      <w:pPr>
        <w:jc w:val="center"/>
        <w:rPr>
          <w:b/>
          <w:sz w:val="26"/>
          <w:szCs w:val="26"/>
        </w:rPr>
      </w:pPr>
    </w:p>
    <w:p w:rsidR="00132B47" w:rsidRPr="007360E4" w:rsidRDefault="00132B47" w:rsidP="00132B47">
      <w:pPr>
        <w:jc w:val="center"/>
        <w:rPr>
          <w:b/>
          <w:sz w:val="26"/>
          <w:szCs w:val="26"/>
        </w:rPr>
      </w:pPr>
      <w:r w:rsidRPr="007360E4">
        <w:rPr>
          <w:b/>
          <w:sz w:val="26"/>
          <w:szCs w:val="26"/>
        </w:rPr>
        <w:t>АДРЕСА И ПОДПИСИ СТОРОН:</w:t>
      </w:r>
    </w:p>
    <w:p w:rsidR="00132B47" w:rsidRPr="007360E4" w:rsidRDefault="00132B47" w:rsidP="00132B47">
      <w:pPr>
        <w:tabs>
          <w:tab w:val="left" w:pos="567"/>
          <w:tab w:val="left" w:pos="10206"/>
        </w:tabs>
        <w:ind w:firstLine="540"/>
        <w:jc w:val="both"/>
        <w:rPr>
          <w:b/>
          <w:sz w:val="26"/>
          <w:szCs w:val="26"/>
        </w:rPr>
      </w:pPr>
    </w:p>
    <w:tbl>
      <w:tblPr>
        <w:tblW w:w="10008" w:type="dxa"/>
        <w:tblLook w:val="01E0"/>
      </w:tblPr>
      <w:tblGrid>
        <w:gridCol w:w="5148"/>
        <w:gridCol w:w="4860"/>
      </w:tblGrid>
      <w:tr w:rsidR="00132B47" w:rsidRPr="0084647F" w:rsidTr="00864D40">
        <w:tc>
          <w:tcPr>
            <w:tcW w:w="5148" w:type="dxa"/>
            <w:shd w:val="clear" w:color="auto" w:fill="auto"/>
          </w:tcPr>
          <w:p w:rsidR="00132B47" w:rsidRPr="0084647F" w:rsidRDefault="00132B47" w:rsidP="00864D40">
            <w:pPr>
              <w:jc w:val="center"/>
              <w:rPr>
                <w:b/>
                <w:sz w:val="26"/>
                <w:szCs w:val="26"/>
              </w:rPr>
            </w:pPr>
            <w:r w:rsidRPr="0084647F">
              <w:rPr>
                <w:b/>
                <w:sz w:val="26"/>
                <w:szCs w:val="26"/>
              </w:rPr>
              <w:t>ПРОДАВЕЦ</w:t>
            </w:r>
          </w:p>
          <w:p w:rsidR="00132B47" w:rsidRDefault="00132B47" w:rsidP="006475ED">
            <w:pPr>
              <w:jc w:val="center"/>
              <w:rPr>
                <w:b/>
                <w:sz w:val="26"/>
                <w:szCs w:val="26"/>
              </w:rPr>
            </w:pPr>
            <w:r>
              <w:rPr>
                <w:b/>
                <w:sz w:val="26"/>
                <w:szCs w:val="26"/>
              </w:rPr>
              <w:t>К</w:t>
            </w:r>
            <w:r w:rsidR="006475ED">
              <w:rPr>
                <w:b/>
                <w:sz w:val="26"/>
                <w:szCs w:val="26"/>
              </w:rPr>
              <w:t>омитет по управлению имуществом</w:t>
            </w:r>
          </w:p>
          <w:p w:rsidR="006475ED" w:rsidRPr="0084647F" w:rsidRDefault="006475ED" w:rsidP="006475ED">
            <w:pPr>
              <w:jc w:val="center"/>
              <w:rPr>
                <w:b/>
                <w:sz w:val="26"/>
                <w:szCs w:val="26"/>
              </w:rPr>
            </w:pPr>
            <w:r>
              <w:rPr>
                <w:b/>
                <w:sz w:val="26"/>
                <w:szCs w:val="26"/>
              </w:rPr>
              <w:t>Новозыбковской городской администрации</w:t>
            </w:r>
          </w:p>
        </w:tc>
        <w:tc>
          <w:tcPr>
            <w:tcW w:w="4860" w:type="dxa"/>
            <w:shd w:val="clear" w:color="auto" w:fill="auto"/>
          </w:tcPr>
          <w:p w:rsidR="00132B47" w:rsidRPr="0084647F" w:rsidRDefault="00132B47" w:rsidP="00864D40">
            <w:pPr>
              <w:jc w:val="center"/>
              <w:rPr>
                <w:b/>
                <w:sz w:val="26"/>
                <w:szCs w:val="26"/>
              </w:rPr>
            </w:pPr>
            <w:r w:rsidRPr="0084647F">
              <w:rPr>
                <w:b/>
                <w:sz w:val="26"/>
                <w:szCs w:val="26"/>
              </w:rPr>
              <w:t>ПОКУПАТЕЛЬ</w:t>
            </w:r>
          </w:p>
          <w:p w:rsidR="00132B47" w:rsidRPr="0084647F" w:rsidRDefault="00132B47" w:rsidP="00864D40">
            <w:pPr>
              <w:jc w:val="center"/>
              <w:rPr>
                <w:b/>
                <w:sz w:val="26"/>
                <w:szCs w:val="26"/>
              </w:rPr>
            </w:pPr>
            <w:r w:rsidRPr="0084647F">
              <w:rPr>
                <w:b/>
                <w:sz w:val="26"/>
                <w:szCs w:val="26"/>
              </w:rPr>
              <w:t>_____________________</w:t>
            </w:r>
          </w:p>
          <w:p w:rsidR="00132B47" w:rsidRPr="0084647F" w:rsidRDefault="00132B47" w:rsidP="00864D40">
            <w:pPr>
              <w:jc w:val="center"/>
              <w:rPr>
                <w:b/>
                <w:sz w:val="26"/>
                <w:szCs w:val="26"/>
              </w:rPr>
            </w:pPr>
            <w:r w:rsidRPr="0084647F">
              <w:rPr>
                <w:b/>
                <w:sz w:val="26"/>
                <w:szCs w:val="26"/>
              </w:rPr>
              <w:t>_____________________</w:t>
            </w:r>
          </w:p>
        </w:tc>
      </w:tr>
      <w:tr w:rsidR="00132B47" w:rsidRPr="0084647F" w:rsidTr="00864D40">
        <w:tc>
          <w:tcPr>
            <w:tcW w:w="5148" w:type="dxa"/>
            <w:shd w:val="clear" w:color="auto" w:fill="auto"/>
          </w:tcPr>
          <w:p w:rsidR="00132B47" w:rsidRDefault="00BB2CDB" w:rsidP="00864D40">
            <w:pPr>
              <w:rPr>
                <w:sz w:val="26"/>
                <w:szCs w:val="26"/>
              </w:rPr>
            </w:pPr>
            <w:r>
              <w:rPr>
                <w:sz w:val="26"/>
                <w:szCs w:val="26"/>
              </w:rPr>
              <w:t>243020, Брянская область,</w:t>
            </w:r>
          </w:p>
          <w:p w:rsidR="00BB2CDB" w:rsidRDefault="00BB2CDB" w:rsidP="00864D40">
            <w:pPr>
              <w:rPr>
                <w:sz w:val="26"/>
                <w:szCs w:val="26"/>
              </w:rPr>
            </w:pPr>
            <w:r>
              <w:rPr>
                <w:sz w:val="26"/>
                <w:szCs w:val="26"/>
              </w:rPr>
              <w:t xml:space="preserve">г. Новозыбков, </w:t>
            </w:r>
          </w:p>
          <w:p w:rsidR="00BB2CDB" w:rsidRPr="0084647F" w:rsidRDefault="00BB2CDB" w:rsidP="00864D40">
            <w:pPr>
              <w:rPr>
                <w:sz w:val="26"/>
                <w:szCs w:val="26"/>
              </w:rPr>
            </w:pPr>
            <w:r>
              <w:rPr>
                <w:sz w:val="26"/>
                <w:szCs w:val="26"/>
              </w:rPr>
              <w:t>пл. Октябрьской революции,2</w:t>
            </w:r>
          </w:p>
        </w:tc>
        <w:tc>
          <w:tcPr>
            <w:tcW w:w="4860" w:type="dxa"/>
            <w:shd w:val="clear" w:color="auto" w:fill="auto"/>
          </w:tcPr>
          <w:p w:rsidR="00BB2CDB" w:rsidRDefault="00BB2CDB" w:rsidP="00BB2CDB">
            <w:pPr>
              <w:ind w:firstLine="708"/>
              <w:rPr>
                <w:sz w:val="26"/>
                <w:szCs w:val="26"/>
              </w:rPr>
            </w:pPr>
            <w:r>
              <w:rPr>
                <w:sz w:val="26"/>
                <w:szCs w:val="26"/>
              </w:rPr>
              <w:t xml:space="preserve">   ______________________</w:t>
            </w:r>
          </w:p>
          <w:p w:rsidR="00132B47" w:rsidRPr="00BB2CDB" w:rsidRDefault="00BB2CDB" w:rsidP="00BB2CDB">
            <w:pPr>
              <w:tabs>
                <w:tab w:val="left" w:pos="915"/>
              </w:tabs>
              <w:rPr>
                <w:sz w:val="26"/>
                <w:szCs w:val="26"/>
              </w:rPr>
            </w:pPr>
            <w:r>
              <w:rPr>
                <w:sz w:val="26"/>
                <w:szCs w:val="26"/>
              </w:rPr>
              <w:tab/>
              <w:t>______________________</w:t>
            </w:r>
          </w:p>
        </w:tc>
      </w:tr>
      <w:tr w:rsidR="00132B47" w:rsidRPr="0084647F" w:rsidTr="00864D40">
        <w:tc>
          <w:tcPr>
            <w:tcW w:w="5148" w:type="dxa"/>
            <w:shd w:val="clear" w:color="auto" w:fill="auto"/>
          </w:tcPr>
          <w:p w:rsidR="00132B47" w:rsidRPr="0084647F" w:rsidRDefault="00132B47" w:rsidP="00864D40">
            <w:pPr>
              <w:jc w:val="center"/>
              <w:rPr>
                <w:b/>
                <w:sz w:val="26"/>
                <w:szCs w:val="26"/>
              </w:rPr>
            </w:pPr>
          </w:p>
          <w:p w:rsidR="00132B47" w:rsidRPr="0084647F" w:rsidRDefault="00132B47" w:rsidP="00864D40">
            <w:pPr>
              <w:jc w:val="center"/>
              <w:rPr>
                <w:b/>
                <w:sz w:val="26"/>
                <w:szCs w:val="26"/>
              </w:rPr>
            </w:pPr>
            <w:r w:rsidRPr="0084647F">
              <w:rPr>
                <w:b/>
                <w:sz w:val="26"/>
                <w:szCs w:val="26"/>
              </w:rPr>
              <w:t>За продавца:</w:t>
            </w:r>
          </w:p>
          <w:p w:rsidR="00132B47" w:rsidRPr="0084647F" w:rsidRDefault="00132B47" w:rsidP="00864D40">
            <w:pPr>
              <w:jc w:val="center"/>
              <w:rPr>
                <w:b/>
                <w:sz w:val="26"/>
                <w:szCs w:val="26"/>
              </w:rPr>
            </w:pPr>
          </w:p>
          <w:p w:rsidR="00132B47" w:rsidRPr="0084647F" w:rsidRDefault="00132B47" w:rsidP="00864D40">
            <w:pPr>
              <w:rPr>
                <w:sz w:val="26"/>
                <w:szCs w:val="26"/>
              </w:rPr>
            </w:pPr>
            <w:r w:rsidRPr="0084647F">
              <w:rPr>
                <w:sz w:val="26"/>
                <w:szCs w:val="26"/>
                <w:u w:val="single"/>
              </w:rPr>
              <w:t xml:space="preserve">                                                        </w:t>
            </w:r>
            <w:r w:rsidRPr="0084647F">
              <w:rPr>
                <w:sz w:val="26"/>
                <w:szCs w:val="26"/>
              </w:rPr>
              <w:t xml:space="preserve"> (ФИО)</w:t>
            </w:r>
          </w:p>
          <w:p w:rsidR="00132B47" w:rsidRPr="0084647F" w:rsidRDefault="00132B47" w:rsidP="00864D40">
            <w:pPr>
              <w:jc w:val="center"/>
              <w:rPr>
                <w:sz w:val="26"/>
                <w:szCs w:val="26"/>
              </w:rPr>
            </w:pPr>
            <w:r w:rsidRPr="0084647F">
              <w:rPr>
                <w:sz w:val="26"/>
                <w:szCs w:val="26"/>
              </w:rPr>
              <w:t xml:space="preserve">    М.П.</w:t>
            </w:r>
          </w:p>
        </w:tc>
        <w:tc>
          <w:tcPr>
            <w:tcW w:w="4860" w:type="dxa"/>
            <w:shd w:val="clear" w:color="auto" w:fill="auto"/>
          </w:tcPr>
          <w:p w:rsidR="00132B47" w:rsidRPr="0084647F" w:rsidRDefault="00132B47" w:rsidP="00864D40">
            <w:pPr>
              <w:tabs>
                <w:tab w:val="left" w:pos="10206"/>
              </w:tabs>
              <w:jc w:val="center"/>
              <w:rPr>
                <w:b/>
                <w:sz w:val="26"/>
                <w:szCs w:val="26"/>
              </w:rPr>
            </w:pPr>
          </w:p>
          <w:p w:rsidR="00132B47" w:rsidRPr="0084647F" w:rsidRDefault="00132B47" w:rsidP="00864D40">
            <w:pPr>
              <w:tabs>
                <w:tab w:val="left" w:pos="10206"/>
              </w:tabs>
              <w:jc w:val="center"/>
              <w:rPr>
                <w:b/>
                <w:sz w:val="26"/>
                <w:szCs w:val="26"/>
              </w:rPr>
            </w:pPr>
            <w:r w:rsidRPr="0084647F">
              <w:rPr>
                <w:b/>
                <w:sz w:val="26"/>
                <w:szCs w:val="26"/>
              </w:rPr>
              <w:t>За покупателя:</w:t>
            </w:r>
          </w:p>
          <w:p w:rsidR="00132B47" w:rsidRPr="0084647F" w:rsidRDefault="00132B47" w:rsidP="00864D40">
            <w:pPr>
              <w:tabs>
                <w:tab w:val="left" w:pos="10206"/>
              </w:tabs>
              <w:jc w:val="center"/>
              <w:rPr>
                <w:b/>
                <w:sz w:val="26"/>
                <w:szCs w:val="26"/>
              </w:rPr>
            </w:pPr>
          </w:p>
          <w:p w:rsidR="00132B47" w:rsidRPr="0084647F" w:rsidRDefault="00132B47" w:rsidP="00864D40">
            <w:pPr>
              <w:jc w:val="right"/>
              <w:rPr>
                <w:b/>
                <w:sz w:val="26"/>
                <w:szCs w:val="26"/>
              </w:rPr>
            </w:pPr>
            <w:r w:rsidRPr="0084647F">
              <w:rPr>
                <w:i/>
                <w:sz w:val="26"/>
                <w:szCs w:val="26"/>
              </w:rPr>
              <w:t>_____________________________</w:t>
            </w:r>
            <w:r w:rsidRPr="0084647F">
              <w:rPr>
                <w:b/>
                <w:sz w:val="26"/>
                <w:szCs w:val="26"/>
              </w:rPr>
              <w:t xml:space="preserve"> </w:t>
            </w:r>
            <w:r w:rsidRPr="0084647F">
              <w:rPr>
                <w:sz w:val="26"/>
                <w:szCs w:val="26"/>
              </w:rPr>
              <w:t>(ФИО)</w:t>
            </w:r>
          </w:p>
        </w:tc>
      </w:tr>
    </w:tbl>
    <w:p w:rsidR="00C652C9" w:rsidRDefault="00C652C9" w:rsidP="00C652C9"/>
    <w:p w:rsidR="00C652C9" w:rsidRDefault="00C652C9" w:rsidP="00C652C9"/>
    <w:p w:rsidR="00C652C9" w:rsidRDefault="00C652C9" w:rsidP="00C652C9"/>
    <w:sectPr w:rsidR="00C652C9" w:rsidSect="001A41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32B47"/>
    <w:rsid w:val="00057407"/>
    <w:rsid w:val="000711C2"/>
    <w:rsid w:val="000A34FF"/>
    <w:rsid w:val="000B3842"/>
    <w:rsid w:val="000C41BD"/>
    <w:rsid w:val="000D0BF1"/>
    <w:rsid w:val="000D12CF"/>
    <w:rsid w:val="000D4733"/>
    <w:rsid w:val="000D4BA1"/>
    <w:rsid w:val="000E76DF"/>
    <w:rsid w:val="00106BFB"/>
    <w:rsid w:val="00132B47"/>
    <w:rsid w:val="0013441D"/>
    <w:rsid w:val="0013511C"/>
    <w:rsid w:val="001524C1"/>
    <w:rsid w:val="00161A32"/>
    <w:rsid w:val="001643CD"/>
    <w:rsid w:val="0019018D"/>
    <w:rsid w:val="001A4198"/>
    <w:rsid w:val="001D5E76"/>
    <w:rsid w:val="001D6E37"/>
    <w:rsid w:val="001E7F9C"/>
    <w:rsid w:val="00210828"/>
    <w:rsid w:val="002336DC"/>
    <w:rsid w:val="002E7DF6"/>
    <w:rsid w:val="00317673"/>
    <w:rsid w:val="0032733A"/>
    <w:rsid w:val="00340AF7"/>
    <w:rsid w:val="003A1A2A"/>
    <w:rsid w:val="004845D2"/>
    <w:rsid w:val="004929C8"/>
    <w:rsid w:val="004C515E"/>
    <w:rsid w:val="004E3854"/>
    <w:rsid w:val="0051529E"/>
    <w:rsid w:val="00533D1D"/>
    <w:rsid w:val="00556840"/>
    <w:rsid w:val="00562DAE"/>
    <w:rsid w:val="005768D7"/>
    <w:rsid w:val="0058291B"/>
    <w:rsid w:val="005F44F8"/>
    <w:rsid w:val="00600D48"/>
    <w:rsid w:val="0060303A"/>
    <w:rsid w:val="00612D48"/>
    <w:rsid w:val="00616465"/>
    <w:rsid w:val="0062048E"/>
    <w:rsid w:val="006475ED"/>
    <w:rsid w:val="00652647"/>
    <w:rsid w:val="00692DC8"/>
    <w:rsid w:val="006A2601"/>
    <w:rsid w:val="006B08D6"/>
    <w:rsid w:val="006B2492"/>
    <w:rsid w:val="006B3BC9"/>
    <w:rsid w:val="00711B2F"/>
    <w:rsid w:val="007337C6"/>
    <w:rsid w:val="00747CD8"/>
    <w:rsid w:val="00763F3E"/>
    <w:rsid w:val="007A2915"/>
    <w:rsid w:val="007C1B99"/>
    <w:rsid w:val="007D31DA"/>
    <w:rsid w:val="007D3CA7"/>
    <w:rsid w:val="007D5357"/>
    <w:rsid w:val="007D6BCD"/>
    <w:rsid w:val="00801254"/>
    <w:rsid w:val="00852797"/>
    <w:rsid w:val="008B0149"/>
    <w:rsid w:val="008D0046"/>
    <w:rsid w:val="008E1D41"/>
    <w:rsid w:val="008E29AA"/>
    <w:rsid w:val="008F26AA"/>
    <w:rsid w:val="00903578"/>
    <w:rsid w:val="009232F2"/>
    <w:rsid w:val="00943077"/>
    <w:rsid w:val="00984024"/>
    <w:rsid w:val="0098747F"/>
    <w:rsid w:val="009B4340"/>
    <w:rsid w:val="009D417C"/>
    <w:rsid w:val="00A03081"/>
    <w:rsid w:val="00A24118"/>
    <w:rsid w:val="00A36AF3"/>
    <w:rsid w:val="00A7447F"/>
    <w:rsid w:val="00A77EDC"/>
    <w:rsid w:val="00A84BDF"/>
    <w:rsid w:val="00B1069D"/>
    <w:rsid w:val="00B55E79"/>
    <w:rsid w:val="00B90F97"/>
    <w:rsid w:val="00BB0491"/>
    <w:rsid w:val="00BB2CDB"/>
    <w:rsid w:val="00BC0651"/>
    <w:rsid w:val="00BD7FD6"/>
    <w:rsid w:val="00BE4B87"/>
    <w:rsid w:val="00BF4FF1"/>
    <w:rsid w:val="00BF7986"/>
    <w:rsid w:val="00C130D0"/>
    <w:rsid w:val="00C20CC4"/>
    <w:rsid w:val="00C477B7"/>
    <w:rsid w:val="00C51520"/>
    <w:rsid w:val="00C52C4C"/>
    <w:rsid w:val="00C57453"/>
    <w:rsid w:val="00C652C9"/>
    <w:rsid w:val="00C96426"/>
    <w:rsid w:val="00CB025B"/>
    <w:rsid w:val="00D66C56"/>
    <w:rsid w:val="00DA4B7F"/>
    <w:rsid w:val="00DA5F92"/>
    <w:rsid w:val="00DB6D9D"/>
    <w:rsid w:val="00DD6E9A"/>
    <w:rsid w:val="00DF1A19"/>
    <w:rsid w:val="00DF29BC"/>
    <w:rsid w:val="00E02F56"/>
    <w:rsid w:val="00E118A6"/>
    <w:rsid w:val="00ED68CA"/>
    <w:rsid w:val="00F011FF"/>
    <w:rsid w:val="00F13C5A"/>
    <w:rsid w:val="00F71641"/>
    <w:rsid w:val="00FB4F4F"/>
    <w:rsid w:val="00FE18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47"/>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132B47"/>
    <w:pPr>
      <w:keepNext/>
      <w:tabs>
        <w:tab w:val="num" w:pos="0"/>
      </w:tabs>
      <w:ind w:firstLine="720"/>
      <w:jc w:val="both"/>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47"/>
    <w:rPr>
      <w:rFonts w:ascii="Times New Roman" w:eastAsia="Times New Roman" w:hAnsi="Times New Roman" w:cs="Times New Roman"/>
      <w:b/>
      <w:sz w:val="28"/>
      <w:szCs w:val="20"/>
      <w:lang w:eastAsia="ar-SA"/>
    </w:rPr>
  </w:style>
  <w:style w:type="paragraph" w:styleId="a3">
    <w:name w:val="Body Text Indent"/>
    <w:basedOn w:val="a"/>
    <w:link w:val="a4"/>
    <w:rsid w:val="00132B47"/>
    <w:pPr>
      <w:jc w:val="both"/>
    </w:pPr>
    <w:rPr>
      <w:b/>
      <w:sz w:val="24"/>
    </w:rPr>
  </w:style>
  <w:style w:type="character" w:customStyle="1" w:styleId="a4">
    <w:name w:val="Основной текст с отступом Знак"/>
    <w:basedOn w:val="a0"/>
    <w:link w:val="a3"/>
    <w:rsid w:val="00132B47"/>
    <w:rPr>
      <w:rFonts w:ascii="Times New Roman" w:eastAsia="Times New Roman" w:hAnsi="Times New Roman" w:cs="Times New Roman"/>
      <w:b/>
      <w:sz w:val="24"/>
      <w:szCs w:val="20"/>
      <w:lang w:eastAsia="ar-SA"/>
    </w:rPr>
  </w:style>
  <w:style w:type="paragraph" w:customStyle="1" w:styleId="a5">
    <w:name w:val="Неотступник"/>
    <w:basedOn w:val="a"/>
    <w:rsid w:val="00132B47"/>
    <w:pPr>
      <w:tabs>
        <w:tab w:val="right" w:pos="9639"/>
      </w:tabs>
      <w:spacing w:line="360" w:lineRule="auto"/>
      <w:jc w:val="both"/>
    </w:pPr>
    <w:rPr>
      <w:sz w:val="24"/>
    </w:rPr>
  </w:style>
  <w:style w:type="paragraph" w:styleId="a6">
    <w:name w:val="Body Text"/>
    <w:basedOn w:val="a"/>
    <w:link w:val="a7"/>
    <w:rsid w:val="00132B47"/>
    <w:pPr>
      <w:spacing w:after="120"/>
    </w:pPr>
  </w:style>
  <w:style w:type="character" w:customStyle="1" w:styleId="a7">
    <w:name w:val="Основной текст Знак"/>
    <w:basedOn w:val="a0"/>
    <w:link w:val="a6"/>
    <w:rsid w:val="00132B47"/>
    <w:rPr>
      <w:rFonts w:ascii="Times New Roman" w:eastAsia="Times New Roman" w:hAnsi="Times New Roman" w:cs="Times New Roman"/>
      <w:sz w:val="20"/>
      <w:szCs w:val="20"/>
      <w:lang w:eastAsia="ar-SA"/>
    </w:rPr>
  </w:style>
  <w:style w:type="paragraph" w:styleId="2">
    <w:name w:val="Body Text Indent 2"/>
    <w:basedOn w:val="a"/>
    <w:link w:val="20"/>
    <w:rsid w:val="00132B47"/>
    <w:pPr>
      <w:spacing w:after="120" w:line="480" w:lineRule="auto"/>
      <w:ind w:left="283"/>
    </w:pPr>
  </w:style>
  <w:style w:type="character" w:customStyle="1" w:styleId="20">
    <w:name w:val="Основной текст с отступом 2 Знак"/>
    <w:basedOn w:val="a0"/>
    <w:link w:val="2"/>
    <w:rsid w:val="00132B47"/>
    <w:rPr>
      <w:rFonts w:ascii="Times New Roman" w:eastAsia="Times New Roman" w:hAnsi="Times New Roman" w:cs="Times New Roman"/>
      <w:sz w:val="20"/>
      <w:szCs w:val="20"/>
      <w:lang w:eastAsia="ar-SA"/>
    </w:rPr>
  </w:style>
  <w:style w:type="character" w:customStyle="1" w:styleId="a8">
    <w:name w:val="Шрифт Жир"/>
    <w:rsid w:val="00132B47"/>
    <w:rPr>
      <w:b/>
      <w:bCs w:val="0"/>
    </w:rPr>
  </w:style>
  <w:style w:type="paragraph" w:customStyle="1" w:styleId="11">
    <w:name w:val="заголовок 1"/>
    <w:basedOn w:val="a"/>
    <w:next w:val="a"/>
    <w:rsid w:val="00132B47"/>
    <w:pPr>
      <w:keepNext/>
      <w:suppressAutoHyphens w:val="0"/>
      <w:spacing w:before="60" w:after="60" w:line="240" w:lineRule="atLeast"/>
      <w:jc w:val="center"/>
    </w:pPr>
    <w:rPr>
      <w:rFonts w:ascii="Arial" w:hAnsi="Arial"/>
      <w:b/>
      <w:sz w:val="22"/>
      <w:lang w:eastAsia="ru-RU"/>
    </w:rPr>
  </w:style>
  <w:style w:type="paragraph" w:styleId="21">
    <w:name w:val="Body Text 2"/>
    <w:basedOn w:val="a"/>
    <w:link w:val="22"/>
    <w:unhideWhenUsed/>
    <w:rsid w:val="00132B47"/>
    <w:pPr>
      <w:suppressAutoHyphens w:val="0"/>
      <w:spacing w:after="120" w:line="480" w:lineRule="auto"/>
    </w:pPr>
    <w:rPr>
      <w:sz w:val="24"/>
      <w:szCs w:val="24"/>
      <w:lang w:eastAsia="ru-RU"/>
    </w:rPr>
  </w:style>
  <w:style w:type="character" w:customStyle="1" w:styleId="22">
    <w:name w:val="Основной текст 2 Знак"/>
    <w:basedOn w:val="a0"/>
    <w:link w:val="21"/>
    <w:rsid w:val="00132B47"/>
    <w:rPr>
      <w:rFonts w:ascii="Times New Roman" w:eastAsia="Times New Roman" w:hAnsi="Times New Roman" w:cs="Times New Roman"/>
      <w:sz w:val="24"/>
      <w:szCs w:val="24"/>
      <w:lang w:eastAsia="ru-RU"/>
    </w:rPr>
  </w:style>
  <w:style w:type="character" w:customStyle="1" w:styleId="FontStyle11">
    <w:name w:val="Font Style11"/>
    <w:rsid w:val="00132B47"/>
    <w:rPr>
      <w:rFonts w:ascii="Times New Roman" w:hAnsi="Times New Roman" w:cs="Times New Roman" w:hint="default"/>
      <w:b/>
      <w:bCs/>
      <w:sz w:val="26"/>
      <w:szCs w:val="26"/>
    </w:rPr>
  </w:style>
  <w:style w:type="character" w:customStyle="1" w:styleId="FontStyle12">
    <w:name w:val="Font Style12"/>
    <w:rsid w:val="00132B47"/>
    <w:rPr>
      <w:rFonts w:ascii="Times New Roman" w:hAnsi="Times New Roman" w:cs="Times New Roman" w:hint="default"/>
      <w:sz w:val="26"/>
      <w:szCs w:val="26"/>
    </w:rPr>
  </w:style>
  <w:style w:type="paragraph" w:styleId="a9">
    <w:name w:val="No Spacing"/>
    <w:uiPriority w:val="1"/>
    <w:qFormat/>
    <w:rsid w:val="00132B47"/>
    <w:pPr>
      <w:spacing w:after="0" w:line="240" w:lineRule="auto"/>
    </w:pPr>
    <w:rPr>
      <w:rFonts w:ascii="Calibri" w:eastAsia="Calibri" w:hAnsi="Calibri" w:cs="Times New Roman"/>
    </w:rPr>
  </w:style>
  <w:style w:type="character" w:styleId="aa">
    <w:name w:val="Strong"/>
    <w:basedOn w:val="a0"/>
    <w:qFormat/>
    <w:rsid w:val="00132B47"/>
    <w:rPr>
      <w:b/>
      <w:bCs/>
    </w:rPr>
  </w:style>
  <w:style w:type="character" w:styleId="ab">
    <w:name w:val="Hyperlink"/>
    <w:rsid w:val="004929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47"/>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132B47"/>
    <w:pPr>
      <w:keepNext/>
      <w:tabs>
        <w:tab w:val="num" w:pos="0"/>
      </w:tabs>
      <w:ind w:firstLine="720"/>
      <w:jc w:val="both"/>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47"/>
    <w:rPr>
      <w:rFonts w:ascii="Times New Roman" w:eastAsia="Times New Roman" w:hAnsi="Times New Roman" w:cs="Times New Roman"/>
      <w:b/>
      <w:sz w:val="28"/>
      <w:szCs w:val="20"/>
      <w:lang w:eastAsia="ar-SA"/>
    </w:rPr>
  </w:style>
  <w:style w:type="paragraph" w:styleId="a3">
    <w:name w:val="Body Text Indent"/>
    <w:basedOn w:val="a"/>
    <w:link w:val="a4"/>
    <w:rsid w:val="00132B47"/>
    <w:pPr>
      <w:jc w:val="both"/>
    </w:pPr>
    <w:rPr>
      <w:b/>
      <w:sz w:val="24"/>
    </w:rPr>
  </w:style>
  <w:style w:type="character" w:customStyle="1" w:styleId="a4">
    <w:name w:val="Основной текст с отступом Знак"/>
    <w:basedOn w:val="a0"/>
    <w:link w:val="a3"/>
    <w:rsid w:val="00132B47"/>
    <w:rPr>
      <w:rFonts w:ascii="Times New Roman" w:eastAsia="Times New Roman" w:hAnsi="Times New Roman" w:cs="Times New Roman"/>
      <w:b/>
      <w:sz w:val="24"/>
      <w:szCs w:val="20"/>
      <w:lang w:eastAsia="ar-SA"/>
    </w:rPr>
  </w:style>
  <w:style w:type="paragraph" w:customStyle="1" w:styleId="a5">
    <w:name w:val="Неотступник"/>
    <w:basedOn w:val="a"/>
    <w:rsid w:val="00132B47"/>
    <w:pPr>
      <w:tabs>
        <w:tab w:val="right" w:pos="9639"/>
      </w:tabs>
      <w:spacing w:line="360" w:lineRule="auto"/>
      <w:jc w:val="both"/>
    </w:pPr>
    <w:rPr>
      <w:sz w:val="24"/>
    </w:rPr>
  </w:style>
  <w:style w:type="paragraph" w:styleId="a6">
    <w:name w:val="Body Text"/>
    <w:basedOn w:val="a"/>
    <w:link w:val="a7"/>
    <w:rsid w:val="00132B47"/>
    <w:pPr>
      <w:spacing w:after="120"/>
    </w:pPr>
  </w:style>
  <w:style w:type="character" w:customStyle="1" w:styleId="a7">
    <w:name w:val="Основной текст Знак"/>
    <w:basedOn w:val="a0"/>
    <w:link w:val="a6"/>
    <w:rsid w:val="00132B47"/>
    <w:rPr>
      <w:rFonts w:ascii="Times New Roman" w:eastAsia="Times New Roman" w:hAnsi="Times New Roman" w:cs="Times New Roman"/>
      <w:sz w:val="20"/>
      <w:szCs w:val="20"/>
      <w:lang w:eastAsia="ar-SA"/>
    </w:rPr>
  </w:style>
  <w:style w:type="paragraph" w:styleId="2">
    <w:name w:val="Body Text Indent 2"/>
    <w:basedOn w:val="a"/>
    <w:link w:val="20"/>
    <w:rsid w:val="00132B47"/>
    <w:pPr>
      <w:spacing w:after="120" w:line="480" w:lineRule="auto"/>
      <w:ind w:left="283"/>
    </w:pPr>
  </w:style>
  <w:style w:type="character" w:customStyle="1" w:styleId="20">
    <w:name w:val="Основной текст с отступом 2 Знак"/>
    <w:basedOn w:val="a0"/>
    <w:link w:val="2"/>
    <w:rsid w:val="00132B47"/>
    <w:rPr>
      <w:rFonts w:ascii="Times New Roman" w:eastAsia="Times New Roman" w:hAnsi="Times New Roman" w:cs="Times New Roman"/>
      <w:sz w:val="20"/>
      <w:szCs w:val="20"/>
      <w:lang w:eastAsia="ar-SA"/>
    </w:rPr>
  </w:style>
  <w:style w:type="character" w:customStyle="1" w:styleId="a8">
    <w:name w:val="Шрифт Жир"/>
    <w:rsid w:val="00132B47"/>
    <w:rPr>
      <w:b/>
      <w:bCs w:val="0"/>
    </w:rPr>
  </w:style>
  <w:style w:type="paragraph" w:customStyle="1" w:styleId="11">
    <w:name w:val="заголовок 1"/>
    <w:basedOn w:val="a"/>
    <w:next w:val="a"/>
    <w:rsid w:val="00132B47"/>
    <w:pPr>
      <w:keepNext/>
      <w:suppressAutoHyphens w:val="0"/>
      <w:spacing w:before="60" w:after="60" w:line="240" w:lineRule="atLeast"/>
      <w:jc w:val="center"/>
    </w:pPr>
    <w:rPr>
      <w:rFonts w:ascii="Arial" w:hAnsi="Arial"/>
      <w:b/>
      <w:sz w:val="22"/>
      <w:lang w:eastAsia="ru-RU"/>
    </w:rPr>
  </w:style>
  <w:style w:type="paragraph" w:styleId="21">
    <w:name w:val="Body Text 2"/>
    <w:basedOn w:val="a"/>
    <w:link w:val="22"/>
    <w:unhideWhenUsed/>
    <w:rsid w:val="00132B47"/>
    <w:pPr>
      <w:suppressAutoHyphens w:val="0"/>
      <w:spacing w:after="120" w:line="480" w:lineRule="auto"/>
    </w:pPr>
    <w:rPr>
      <w:sz w:val="24"/>
      <w:szCs w:val="24"/>
      <w:lang w:eastAsia="ru-RU"/>
    </w:rPr>
  </w:style>
  <w:style w:type="character" w:customStyle="1" w:styleId="22">
    <w:name w:val="Основной текст 2 Знак"/>
    <w:basedOn w:val="a0"/>
    <w:link w:val="21"/>
    <w:rsid w:val="00132B47"/>
    <w:rPr>
      <w:rFonts w:ascii="Times New Roman" w:eastAsia="Times New Roman" w:hAnsi="Times New Roman" w:cs="Times New Roman"/>
      <w:sz w:val="24"/>
      <w:szCs w:val="24"/>
      <w:lang w:eastAsia="ru-RU"/>
    </w:rPr>
  </w:style>
  <w:style w:type="character" w:customStyle="1" w:styleId="FontStyle11">
    <w:name w:val="Font Style11"/>
    <w:rsid w:val="00132B47"/>
    <w:rPr>
      <w:rFonts w:ascii="Times New Roman" w:hAnsi="Times New Roman" w:cs="Times New Roman" w:hint="default"/>
      <w:b/>
      <w:bCs/>
      <w:sz w:val="26"/>
      <w:szCs w:val="26"/>
    </w:rPr>
  </w:style>
  <w:style w:type="character" w:customStyle="1" w:styleId="FontStyle12">
    <w:name w:val="Font Style12"/>
    <w:rsid w:val="00132B47"/>
    <w:rPr>
      <w:rFonts w:ascii="Times New Roman" w:hAnsi="Times New Roman" w:cs="Times New Roman" w:hint="default"/>
      <w:sz w:val="26"/>
      <w:szCs w:val="26"/>
    </w:rPr>
  </w:style>
  <w:style w:type="paragraph" w:styleId="a9">
    <w:name w:val="No Spacing"/>
    <w:uiPriority w:val="1"/>
    <w:qFormat/>
    <w:rsid w:val="00132B47"/>
    <w:pPr>
      <w:spacing w:after="0" w:line="240" w:lineRule="auto"/>
    </w:pPr>
    <w:rPr>
      <w:rFonts w:ascii="Calibri" w:eastAsia="Calibri" w:hAnsi="Calibri" w:cs="Times New Roman"/>
    </w:rPr>
  </w:style>
  <w:style w:type="character" w:styleId="aa">
    <w:name w:val="Strong"/>
    <w:basedOn w:val="a0"/>
    <w:qFormat/>
    <w:rsid w:val="00132B4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1476</Words>
  <Characters>8414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cp:revision>
  <dcterms:created xsi:type="dcterms:W3CDTF">2023-03-01T09:56:00Z</dcterms:created>
  <dcterms:modified xsi:type="dcterms:W3CDTF">2025-01-23T13:26:00Z</dcterms:modified>
</cp:coreProperties>
</file>