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FA" w:rsidRPr="00F766F8" w:rsidRDefault="005C53FA" w:rsidP="00667F14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4635F2" w:rsidRPr="00F766F8" w:rsidRDefault="005C53FA" w:rsidP="004635F2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r w:rsidR="004635F2" w:rsidRPr="00F76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Новозыбковской </w:t>
      </w:r>
    </w:p>
    <w:p w:rsidR="00A95D64" w:rsidRPr="00F766F8" w:rsidRDefault="004635F2" w:rsidP="004635F2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администрации</w:t>
      </w:r>
      <w:r w:rsidR="00A95D64" w:rsidRPr="00F76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53FA" w:rsidRPr="00F766F8" w:rsidRDefault="005C53FA" w:rsidP="00667F14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6F8" w:rsidRPr="00F766F8" w:rsidRDefault="00F766F8" w:rsidP="00667F14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6F8" w:rsidRPr="00F766F8" w:rsidRDefault="00F766F8" w:rsidP="00667F14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A60" w:rsidRPr="00F766F8" w:rsidRDefault="005D1A60" w:rsidP="00F766F8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5D1A60" w:rsidRPr="00F766F8" w:rsidRDefault="005D1A60" w:rsidP="00F766F8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D1A60" w:rsidRPr="00F766F8" w:rsidRDefault="005D1A60" w:rsidP="00F766F8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«ВЫДАЧА ВЫПИСКИ ИЗ</w:t>
      </w:r>
      <w:r w:rsidR="00957501"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ЭЛЕКТРОННОЙ ПОХОЗЯЙСТВЕННОЙ</w:t>
      </w: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КНИГ</w:t>
      </w:r>
      <w:r w:rsidR="00957501"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AE9" w:rsidRPr="00F766F8" w:rsidRDefault="002B6AE9" w:rsidP="00F766F8">
      <w:pPr>
        <w:pStyle w:val="a6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049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A7049" w:rsidRPr="00A00BF5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A00BF5" w:rsidRPr="00A00BF5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Настоящий административный регламент устанавливает порядок и стандарт предоставления муниципальной услуги «Выдача выписки из </w:t>
      </w:r>
      <w:r w:rsidR="00957501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957501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957501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», в том числе порядок взаимодействия 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>Новозыбковской городской администрации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>Брянской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(далее - администрация)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>гражданами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53410" w:rsidRPr="00F766F8">
        <w:rPr>
          <w:rFonts w:ascii="Times New Roman" w:eastAsia="Times New Roman" w:hAnsi="Times New Roman"/>
          <w:sz w:val="28"/>
          <w:szCs w:val="28"/>
          <w:lang w:eastAsia="ru-RU"/>
        </w:rPr>
        <w:t>ведущи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D5341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ЛПХ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уполномоченными представителями, сроки и последовательность админи</w:t>
      </w:r>
      <w:r w:rsidR="00985DA4" w:rsidRPr="00F766F8">
        <w:rPr>
          <w:rFonts w:ascii="Times New Roman" w:eastAsia="Times New Roman" w:hAnsi="Times New Roman"/>
          <w:sz w:val="28"/>
          <w:szCs w:val="28"/>
          <w:lang w:eastAsia="ru-RU"/>
        </w:rPr>
        <w:t>стративных процедур (действий)</w:t>
      </w:r>
      <w:r w:rsidR="002214AD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327" w:rsidRPr="00F766F8">
        <w:rPr>
          <w:rFonts w:ascii="Times New Roman" w:eastAsia="Times New Roman" w:hAnsi="Times New Roman"/>
          <w:sz w:val="28"/>
          <w:szCs w:val="28"/>
          <w:lang w:eastAsia="ru-RU"/>
        </w:rPr>
        <w:t>(далее - ЭПК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A7049" w:rsidRPr="00F766F8" w:rsidRDefault="00F766F8" w:rsidP="00F766F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>Целью настоящего административного регламента является обеспечение открытости порядка предоставления муниципальной услуги, предусмотренной пунктом 1 настоящего административного регламента (далее - муниципальная услуга), повышения качества ее исполнения, создания условий для участия граждан в отношениях, возникающих при предоставлении муниципальной услуги.</w:t>
      </w:r>
    </w:p>
    <w:p w:rsidR="002B6AE9" w:rsidRPr="00F766F8" w:rsidRDefault="00F766F8" w:rsidP="00F766F8">
      <w:pPr>
        <w:pStyle w:val="a6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766F8">
        <w:rPr>
          <w:rFonts w:ascii="Times New Roman" w:hAnsi="Times New Roman" w:cs="Times New Roman"/>
          <w:b/>
          <w:sz w:val="28"/>
          <w:szCs w:val="28"/>
        </w:rPr>
        <w:t>1.2. Сведения о заявителях</w:t>
      </w:r>
    </w:p>
    <w:p w:rsidR="0020388D" w:rsidRPr="00F766F8" w:rsidRDefault="00F766F8" w:rsidP="00F766F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0388D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услуга предоставляется гражданам, ведущим личное подсобное хозяйство (далее </w:t>
      </w:r>
      <w:r w:rsidR="00AC03DB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0388D" w:rsidRPr="00F766F8">
        <w:rPr>
          <w:rFonts w:ascii="Times New Roman" w:eastAsia="Times New Roman" w:hAnsi="Times New Roman"/>
          <w:sz w:val="28"/>
          <w:szCs w:val="28"/>
          <w:lang w:eastAsia="ru-RU"/>
        </w:rPr>
        <w:t>ЛПХ) на территории муниципального образования (далее - заявители).</w:t>
      </w:r>
    </w:p>
    <w:p w:rsidR="0020388D" w:rsidRPr="00F766F8" w:rsidRDefault="0020388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C03DB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ЛПХ имеет право получить выписку из </w:t>
      </w:r>
      <w:proofErr w:type="spellStart"/>
      <w:r w:rsidR="00AC03DB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похозяйственной</w:t>
      </w:r>
      <w:proofErr w:type="spellEnd"/>
      <w:r w:rsidR="00AC03DB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книги только в отношении своего ЛПХ в любом объеме, по любому перечню сведений и для любых целей.</w:t>
      </w:r>
    </w:p>
    <w:p w:rsidR="0020388D" w:rsidRPr="00F766F8" w:rsidRDefault="0020388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20388D" w:rsidRPr="00F766F8" w:rsidRDefault="0020388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От имени заявителя за предоставлением муниципальной услуги может обратиться его уполномоченный представитель (далее - представитель).</w:t>
      </w:r>
    </w:p>
    <w:p w:rsidR="0020388D" w:rsidRPr="00F766F8" w:rsidRDefault="0020388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или его представителя 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-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регламентом, многофункциональный центр предоставления государственных и муниципальных услуг (далее -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подписания такого запроса заявителем или его представителем.</w:t>
      </w:r>
    </w:p>
    <w:p w:rsidR="002B6AE9" w:rsidRPr="00F766F8" w:rsidRDefault="00F766F8" w:rsidP="00D33C6E">
      <w:pPr>
        <w:pStyle w:val="a6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6AE9" w:rsidRPr="00F766F8">
        <w:rPr>
          <w:rFonts w:ascii="Times New Roman" w:hAnsi="Times New Roman" w:cs="Times New Roman"/>
          <w:b/>
          <w:sz w:val="28"/>
          <w:szCs w:val="28"/>
        </w:rPr>
        <w:t>1.3. Порядок информирования заявителей о пред</w:t>
      </w:r>
      <w:r w:rsidRPr="00F766F8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  <w:r w:rsidR="002B6AE9" w:rsidRPr="00F766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AE9" w:rsidRPr="00F766F8" w:rsidRDefault="00F766F8" w:rsidP="00D33C6E">
      <w:pPr>
        <w:pStyle w:val="a6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6AE9" w:rsidRPr="00F766F8">
        <w:rPr>
          <w:rFonts w:ascii="Times New Roman" w:hAnsi="Times New Roman" w:cs="Times New Roman"/>
          <w:sz w:val="28"/>
          <w:szCs w:val="28"/>
        </w:rPr>
        <w:t xml:space="preserve">1.3.1. Сведения о месте нахождения, контактных телефонах и графике работы </w:t>
      </w:r>
      <w:r w:rsidR="004635F2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6AE9" w:rsidRPr="00F766F8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2B6AE9" w:rsidRPr="00F766F8" w:rsidRDefault="00F766F8" w:rsidP="00F766F8">
      <w:pPr>
        <w:pStyle w:val="a6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35F2" w:rsidRPr="00F766F8">
        <w:rPr>
          <w:rFonts w:ascii="Times New Roman" w:hAnsi="Times New Roman" w:cs="Times New Roman"/>
          <w:sz w:val="28"/>
          <w:szCs w:val="28"/>
        </w:rPr>
        <w:t>Новозыбковская городская администрация</w:t>
      </w:r>
      <w:r w:rsidR="002B6AE9" w:rsidRPr="00F766F8">
        <w:rPr>
          <w:rFonts w:ascii="Times New Roman" w:hAnsi="Times New Roman" w:cs="Times New Roman"/>
          <w:sz w:val="28"/>
          <w:szCs w:val="28"/>
        </w:rPr>
        <w:t xml:space="preserve"> расположена по адресу: </w:t>
      </w:r>
      <w:r w:rsidR="004635F2" w:rsidRPr="00F766F8">
        <w:rPr>
          <w:rFonts w:ascii="Times New Roman" w:hAnsi="Times New Roman" w:cs="Times New Roman"/>
          <w:sz w:val="28"/>
          <w:szCs w:val="28"/>
        </w:rPr>
        <w:t>Брянская</w:t>
      </w:r>
      <w:r w:rsidR="002B6AE9" w:rsidRPr="00F76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AE9" w:rsidRPr="00F766F8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4635F2" w:rsidRPr="00F766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B6AE9" w:rsidRPr="00F766F8">
        <w:rPr>
          <w:rFonts w:ascii="Times New Roman" w:hAnsi="Times New Roman" w:cs="Times New Roman"/>
          <w:sz w:val="28"/>
          <w:szCs w:val="28"/>
        </w:rPr>
        <w:t xml:space="preserve"> г. </w:t>
      </w:r>
      <w:r w:rsidR="004635F2" w:rsidRPr="00F766F8">
        <w:rPr>
          <w:rFonts w:ascii="Times New Roman" w:hAnsi="Times New Roman" w:cs="Times New Roman"/>
          <w:sz w:val="28"/>
          <w:szCs w:val="28"/>
        </w:rPr>
        <w:t>Новозыбков</w:t>
      </w:r>
      <w:r w:rsidR="002B6AE9" w:rsidRPr="00F766F8">
        <w:rPr>
          <w:rFonts w:ascii="Times New Roman" w:hAnsi="Times New Roman" w:cs="Times New Roman"/>
          <w:sz w:val="28"/>
          <w:szCs w:val="28"/>
        </w:rPr>
        <w:t xml:space="preserve">, </w:t>
      </w:r>
      <w:r w:rsidR="004635F2" w:rsidRPr="00F766F8">
        <w:rPr>
          <w:rFonts w:ascii="Times New Roman" w:hAnsi="Times New Roman" w:cs="Times New Roman"/>
          <w:sz w:val="28"/>
          <w:szCs w:val="28"/>
        </w:rPr>
        <w:t>пл</w:t>
      </w:r>
      <w:r w:rsidR="002B6AE9" w:rsidRPr="00F766F8">
        <w:rPr>
          <w:rFonts w:ascii="Times New Roman" w:hAnsi="Times New Roman" w:cs="Times New Roman"/>
          <w:sz w:val="28"/>
          <w:szCs w:val="28"/>
        </w:rPr>
        <w:t xml:space="preserve">. </w:t>
      </w:r>
      <w:r w:rsidR="004635F2" w:rsidRPr="00F766F8">
        <w:rPr>
          <w:rFonts w:ascii="Times New Roman" w:hAnsi="Times New Roman" w:cs="Times New Roman"/>
          <w:sz w:val="28"/>
          <w:szCs w:val="28"/>
        </w:rPr>
        <w:t>Октябрьской революции, дом 2</w:t>
      </w:r>
      <w:r w:rsidR="002B6AE9" w:rsidRPr="00F766F8">
        <w:rPr>
          <w:rFonts w:ascii="Times New Roman" w:hAnsi="Times New Roman" w:cs="Times New Roman"/>
          <w:sz w:val="28"/>
          <w:szCs w:val="28"/>
        </w:rPr>
        <w:t>.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Для получения консультации о процедуре предоставления муниципальной услуги заявители обращаются лично или по телефонам в 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 w:rsidR="009378D7" w:rsidRPr="00F766F8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F766F8">
        <w:rPr>
          <w:rFonts w:ascii="Times New Roman" w:hAnsi="Times New Roman" w:cs="Times New Roman"/>
          <w:sz w:val="28"/>
          <w:szCs w:val="28"/>
        </w:rPr>
        <w:t xml:space="preserve"> в письменном виде почтой или электронной 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Телефон для справок: 8 (</w:t>
      </w:r>
      <w:r w:rsidR="009378D7" w:rsidRPr="00F766F8">
        <w:rPr>
          <w:rFonts w:ascii="Times New Roman" w:hAnsi="Times New Roman" w:cs="Times New Roman"/>
          <w:sz w:val="28"/>
          <w:szCs w:val="28"/>
        </w:rPr>
        <w:t>48343</w:t>
      </w:r>
      <w:r w:rsidRPr="00F766F8">
        <w:rPr>
          <w:rFonts w:ascii="Times New Roman" w:hAnsi="Times New Roman" w:cs="Times New Roman"/>
          <w:sz w:val="28"/>
          <w:szCs w:val="28"/>
        </w:rPr>
        <w:t xml:space="preserve">) </w:t>
      </w:r>
      <w:r w:rsidR="009378D7" w:rsidRPr="00F766F8">
        <w:rPr>
          <w:rFonts w:ascii="Times New Roman" w:hAnsi="Times New Roman" w:cs="Times New Roman"/>
          <w:sz w:val="28"/>
          <w:szCs w:val="28"/>
        </w:rPr>
        <w:t>5</w:t>
      </w:r>
      <w:r w:rsidRPr="00F766F8">
        <w:rPr>
          <w:rFonts w:ascii="Times New Roman" w:hAnsi="Times New Roman" w:cs="Times New Roman"/>
          <w:sz w:val="28"/>
          <w:szCs w:val="28"/>
        </w:rPr>
        <w:t>-</w:t>
      </w:r>
      <w:r w:rsidR="009378D7" w:rsidRPr="00F766F8">
        <w:rPr>
          <w:rFonts w:ascii="Times New Roman" w:hAnsi="Times New Roman" w:cs="Times New Roman"/>
          <w:sz w:val="28"/>
          <w:szCs w:val="28"/>
        </w:rPr>
        <w:t>69</w:t>
      </w:r>
      <w:r w:rsidRPr="00F766F8">
        <w:rPr>
          <w:rFonts w:ascii="Times New Roman" w:hAnsi="Times New Roman" w:cs="Times New Roman"/>
          <w:sz w:val="28"/>
          <w:szCs w:val="28"/>
        </w:rPr>
        <w:t>-</w:t>
      </w:r>
      <w:r w:rsidR="009378D7" w:rsidRPr="00F766F8">
        <w:rPr>
          <w:rFonts w:ascii="Times New Roman" w:hAnsi="Times New Roman" w:cs="Times New Roman"/>
          <w:sz w:val="28"/>
          <w:szCs w:val="28"/>
        </w:rPr>
        <w:t>36</w:t>
      </w:r>
      <w:r w:rsidRPr="00F766F8">
        <w:rPr>
          <w:rFonts w:ascii="Times New Roman" w:hAnsi="Times New Roman" w:cs="Times New Roman"/>
          <w:sz w:val="28"/>
          <w:szCs w:val="28"/>
        </w:rPr>
        <w:t>.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Факс: </w:t>
      </w:r>
      <w:r w:rsidR="009378D7" w:rsidRPr="00F766F8">
        <w:rPr>
          <w:rFonts w:ascii="Times New Roman" w:hAnsi="Times New Roman" w:cs="Times New Roman"/>
          <w:sz w:val="28"/>
          <w:szCs w:val="28"/>
        </w:rPr>
        <w:t>8 (48343) 5-69-46.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766F8">
        <w:rPr>
          <w:rFonts w:ascii="Times New Roman" w:hAnsi="Times New Roman" w:cs="Times New Roman"/>
          <w:sz w:val="28"/>
          <w:szCs w:val="28"/>
        </w:rPr>
        <w:t>.</w:t>
      </w:r>
      <w:r w:rsidR="0022724B" w:rsidRPr="0022724B">
        <w:rPr>
          <w:rFonts w:ascii="Times New Roman" w:hAnsi="Times New Roman" w:cs="Times New Roman"/>
          <w:sz w:val="28"/>
          <w:szCs w:val="28"/>
        </w:rPr>
        <w:t xml:space="preserve"> </w:t>
      </w:r>
      <w:r w:rsidR="0022724B" w:rsidRPr="00F766F8">
        <w:rPr>
          <w:rFonts w:ascii="Times New Roman" w:hAnsi="Times New Roman" w:cs="Times New Roman"/>
          <w:sz w:val="28"/>
          <w:szCs w:val="28"/>
          <w:lang w:val="en-US"/>
        </w:rPr>
        <w:t>zibkoe</w:t>
      </w:r>
      <w:r w:rsidR="0022724B" w:rsidRPr="0022724B">
        <w:rPr>
          <w:rFonts w:ascii="Times New Roman" w:hAnsi="Times New Roman" w:cs="Times New Roman"/>
          <w:sz w:val="28"/>
          <w:szCs w:val="28"/>
        </w:rPr>
        <w:t>.</w:t>
      </w:r>
      <w:r w:rsidR="0022724B" w:rsidRPr="0022724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22724B" w:rsidRPr="0022724B">
        <w:rPr>
          <w:rFonts w:ascii="Times New Roman" w:hAnsi="Times New Roman" w:cs="Times New Roman"/>
          <w:sz w:val="28"/>
          <w:szCs w:val="28"/>
        </w:rPr>
        <w:t>.</w:t>
      </w:r>
      <w:r w:rsidR="0022724B" w:rsidRPr="00F766F8">
        <w:rPr>
          <w:rFonts w:ascii="Times New Roman" w:hAnsi="Times New Roman" w:cs="Times New Roman"/>
          <w:sz w:val="28"/>
          <w:szCs w:val="28"/>
        </w:rPr>
        <w:t>ru</w:t>
      </w:r>
      <w:bookmarkStart w:id="0" w:name="_GoBack"/>
      <w:bookmarkEnd w:id="0"/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  <w:lang w:val="en-US"/>
        </w:rPr>
        <w:t>novozibkovadm</w:t>
      </w:r>
      <w:proofErr w:type="spellEnd"/>
      <w:r w:rsidRPr="00F766F8">
        <w:rPr>
          <w:rFonts w:ascii="Times New Roman" w:hAnsi="Times New Roman" w:cs="Times New Roman"/>
          <w:sz w:val="28"/>
          <w:szCs w:val="28"/>
        </w:rPr>
        <w:t>@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66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66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766F8">
        <w:rPr>
          <w:rFonts w:ascii="Times New Roman" w:hAnsi="Times New Roman" w:cs="Times New Roman"/>
          <w:sz w:val="28"/>
          <w:szCs w:val="28"/>
        </w:rPr>
        <w:t>.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График работы: понедельник – пятница 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Режим работы с 8.</w:t>
      </w:r>
      <w:r w:rsidR="009378D7" w:rsidRPr="00F766F8">
        <w:rPr>
          <w:rFonts w:ascii="Times New Roman" w:hAnsi="Times New Roman" w:cs="Times New Roman"/>
          <w:sz w:val="28"/>
          <w:szCs w:val="28"/>
        </w:rPr>
        <w:t>3</w:t>
      </w:r>
      <w:r w:rsidRPr="00F766F8">
        <w:rPr>
          <w:rFonts w:ascii="Times New Roman" w:hAnsi="Times New Roman" w:cs="Times New Roman"/>
          <w:sz w:val="28"/>
          <w:szCs w:val="28"/>
        </w:rPr>
        <w:t>0 до 17.</w:t>
      </w:r>
      <w:r w:rsidR="009378D7" w:rsidRPr="00F766F8">
        <w:rPr>
          <w:rFonts w:ascii="Times New Roman" w:hAnsi="Times New Roman" w:cs="Times New Roman"/>
          <w:sz w:val="28"/>
          <w:szCs w:val="28"/>
        </w:rPr>
        <w:t>45</w:t>
      </w:r>
    </w:p>
    <w:p w:rsidR="002B6AE9" w:rsidRPr="00F766F8" w:rsidRDefault="009378D7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Перерыв на обед с 13.00 до 14</w:t>
      </w:r>
      <w:r w:rsidR="002B6AE9" w:rsidRPr="00F766F8">
        <w:rPr>
          <w:rFonts w:ascii="Times New Roman" w:hAnsi="Times New Roman" w:cs="Times New Roman"/>
          <w:sz w:val="28"/>
          <w:szCs w:val="28"/>
        </w:rPr>
        <w:t>.00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Прием заявлений (запросов), документов </w:t>
      </w:r>
      <w:r w:rsidR="009378D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администрацией</w:t>
      </w:r>
      <w:r w:rsidRPr="00F766F8">
        <w:rPr>
          <w:rFonts w:ascii="Times New Roman" w:hAnsi="Times New Roman" w:cs="Times New Roman"/>
          <w:sz w:val="28"/>
          <w:szCs w:val="28"/>
        </w:rPr>
        <w:t xml:space="preserve">, через отдел </w:t>
      </w:r>
      <w:r w:rsidR="009378D7" w:rsidRPr="00F766F8">
        <w:rPr>
          <w:rFonts w:ascii="Times New Roman" w:hAnsi="Times New Roman" w:cs="Times New Roman"/>
          <w:sz w:val="28"/>
          <w:szCs w:val="28"/>
        </w:rPr>
        <w:t>по работе с сельскими административными округами</w:t>
      </w:r>
      <w:r w:rsidRPr="00F766F8">
        <w:rPr>
          <w:rFonts w:ascii="Times New Roman" w:hAnsi="Times New Roman" w:cs="Times New Roman"/>
          <w:sz w:val="28"/>
          <w:szCs w:val="28"/>
        </w:rPr>
        <w:t>: понедельник -  пятница - с 08.</w:t>
      </w:r>
      <w:r w:rsidR="009378D7" w:rsidRPr="00F766F8">
        <w:rPr>
          <w:rFonts w:ascii="Times New Roman" w:hAnsi="Times New Roman" w:cs="Times New Roman"/>
          <w:sz w:val="28"/>
          <w:szCs w:val="28"/>
        </w:rPr>
        <w:t>3</w:t>
      </w:r>
      <w:r w:rsidRPr="00F766F8">
        <w:rPr>
          <w:rFonts w:ascii="Times New Roman" w:hAnsi="Times New Roman" w:cs="Times New Roman"/>
          <w:sz w:val="28"/>
          <w:szCs w:val="28"/>
        </w:rPr>
        <w:t>0 до 17.</w:t>
      </w:r>
      <w:r w:rsidR="009378D7" w:rsidRPr="00F766F8">
        <w:rPr>
          <w:rFonts w:ascii="Times New Roman" w:hAnsi="Times New Roman" w:cs="Times New Roman"/>
          <w:sz w:val="28"/>
          <w:szCs w:val="28"/>
        </w:rPr>
        <w:t>45; перерыв: с 13-00 до 14</w:t>
      </w:r>
      <w:r w:rsidRPr="00F766F8">
        <w:rPr>
          <w:rFonts w:ascii="Times New Roman" w:hAnsi="Times New Roman" w:cs="Times New Roman"/>
          <w:sz w:val="28"/>
          <w:szCs w:val="28"/>
        </w:rPr>
        <w:t>-00</w:t>
      </w:r>
    </w:p>
    <w:p w:rsidR="002B6AE9" w:rsidRPr="00F766F8" w:rsidRDefault="00F766F8" w:rsidP="00D33C6E">
      <w:pPr>
        <w:pStyle w:val="a6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AE9" w:rsidRPr="00F766F8">
        <w:rPr>
          <w:rFonts w:ascii="Times New Roman" w:hAnsi="Times New Roman" w:cs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9378D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 (информационные стенды, устное информирование по телефону, а также на личном приеме;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по почте, в том числе электронной (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  <w:lang w:val="en-US"/>
        </w:rPr>
        <w:t>novozibkovadm</w:t>
      </w:r>
      <w:proofErr w:type="spellEnd"/>
      <w:r w:rsidR="009378D7" w:rsidRPr="00F766F8">
        <w:rPr>
          <w:rFonts w:ascii="Times New Roman" w:hAnsi="Times New Roman" w:cs="Times New Roman"/>
          <w:sz w:val="28"/>
          <w:szCs w:val="28"/>
        </w:rPr>
        <w:t>@</w:t>
      </w:r>
      <w:r w:rsidR="009378D7" w:rsidRPr="00F766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378D7" w:rsidRPr="00F766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9378D7" w:rsidRPr="00F766F8">
        <w:rPr>
          <w:rFonts w:ascii="Times New Roman" w:hAnsi="Times New Roman" w:cs="Times New Roman"/>
          <w:sz w:val="28"/>
          <w:szCs w:val="28"/>
        </w:rPr>
        <w:t>.</w:t>
      </w:r>
      <w:r w:rsidRPr="00F766F8">
        <w:rPr>
          <w:rFonts w:ascii="Times New Roman" w:hAnsi="Times New Roman" w:cs="Times New Roman"/>
          <w:sz w:val="28"/>
          <w:szCs w:val="28"/>
        </w:rPr>
        <w:t>), в случае письменного обращения заявителя;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в сети Интернет на официальном сайте (https</w:t>
      </w:r>
      <w:r w:rsidR="009378D7" w:rsidRPr="00F766F8">
        <w:rPr>
          <w:rFonts w:ascii="Times New Roman" w:hAnsi="Times New Roman" w:cs="Times New Roman"/>
          <w:sz w:val="28"/>
          <w:szCs w:val="28"/>
        </w:rPr>
        <w:t xml:space="preserve">: </w:t>
      </w:r>
      <w:r w:rsidR="009378D7" w:rsidRPr="00F766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378D7" w:rsidRPr="00F766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  <w:lang w:val="en-US"/>
        </w:rPr>
        <w:t>zibkoe</w:t>
      </w:r>
      <w:proofErr w:type="spellEnd"/>
      <w:r w:rsidR="0022724B" w:rsidRPr="002272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724B" w:rsidRPr="0022724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22724B" w:rsidRPr="002272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766F8">
        <w:rPr>
          <w:rFonts w:ascii="Times New Roman" w:hAnsi="Times New Roman" w:cs="Times New Roman"/>
          <w:sz w:val="28"/>
          <w:szCs w:val="28"/>
        </w:rPr>
        <w:t>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Pr="00F76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76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76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F76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76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766F8">
        <w:rPr>
          <w:rFonts w:ascii="Times New Roman" w:hAnsi="Times New Roman" w:cs="Times New Roman"/>
          <w:sz w:val="28"/>
          <w:szCs w:val="28"/>
        </w:rPr>
        <w:t>).</w:t>
      </w:r>
    </w:p>
    <w:p w:rsidR="002B6AE9" w:rsidRPr="00F766F8" w:rsidRDefault="002B6AE9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A60" w:rsidRPr="00F766F8" w:rsidRDefault="00A00BF5" w:rsidP="00A00BF5">
      <w:pPr>
        <w:widowControl w:val="0"/>
        <w:autoSpaceDE w:val="0"/>
        <w:autoSpaceDN w:val="0"/>
        <w:adjustRightInd w:val="0"/>
        <w:spacing w:after="0" w:line="0" w:lineRule="atLeast"/>
        <w:ind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942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7D4A75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Наименование муниципальной услуги</w:t>
      </w:r>
      <w:r w:rsidR="00ED0964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4A75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D0964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«Выдача выписки из </w:t>
      </w:r>
      <w:r w:rsidR="00ED0964"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электронной похозяйственной книги»</w:t>
      </w:r>
    </w:p>
    <w:p w:rsidR="00E42D42" w:rsidRPr="00F766F8" w:rsidRDefault="00F766F8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C3662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E42D42" w:rsidRPr="00F766F8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</w:t>
      </w:r>
      <w:r w:rsidR="009378D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администрацией</w:t>
      </w:r>
      <w:r w:rsidR="00E42D42"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9378D7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="00E42D42" w:rsidRPr="00F766F8">
        <w:rPr>
          <w:rFonts w:ascii="Times New Roman" w:hAnsi="Times New Roman" w:cs="Times New Roman"/>
          <w:sz w:val="28"/>
          <w:szCs w:val="28"/>
        </w:rPr>
        <w:t xml:space="preserve"> области (далее – уполномоченный орган).</w:t>
      </w:r>
    </w:p>
    <w:p w:rsidR="005D1A60" w:rsidRPr="00F766F8" w:rsidRDefault="00F766F8" w:rsidP="00E42D42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C3662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3BE2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5D1A60" w:rsidRPr="00F766F8" w:rsidRDefault="000373EA" w:rsidP="00E42D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выписки из</w:t>
      </w:r>
      <w:r w:rsidR="002F3BE2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похозяйственной книги;</w:t>
      </w:r>
    </w:p>
    <w:p w:rsidR="005D1A60" w:rsidRPr="00F766F8" w:rsidRDefault="000373EA" w:rsidP="00E42D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предоставлении выписки из</w:t>
      </w:r>
      <w:r w:rsidR="00E61BD5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похозяйственной книги.</w:t>
      </w:r>
    </w:p>
    <w:p w:rsidR="005D1A60" w:rsidRPr="00F766F8" w:rsidRDefault="00F766F8" w:rsidP="00E42D42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61BD5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предоставления муниципальной услуги, срок </w:t>
      </w:r>
      <w:r w:rsidR="00355132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приостановления муниципальной услуги</w:t>
      </w:r>
    </w:p>
    <w:p w:rsidR="00BF60C9" w:rsidRPr="00F766F8" w:rsidRDefault="00BF60C9" w:rsidP="00E42D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75DF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услуга предоставляется в течение </w:t>
      </w:r>
      <w:r w:rsidR="004306FE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FE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дней со дня </w:t>
      </w:r>
      <w:r w:rsidR="001C66EB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заявления 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66EB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C78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Новозыбковской городской администрации</w:t>
      </w:r>
      <w:r w:rsidR="006E75DF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5DF" w:rsidRPr="00F766F8" w:rsidRDefault="00355132" w:rsidP="00E42D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0C9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риостановление </w:t>
      </w:r>
      <w:r w:rsidR="00BF60C9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услуги 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25101" w:rsidRPr="00F766F8" w:rsidRDefault="00F766F8" w:rsidP="00E42D4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5101" w:rsidRPr="00F766F8">
        <w:rPr>
          <w:rFonts w:ascii="Times New Roman" w:hAnsi="Times New Roman" w:cs="Times New Roman"/>
          <w:b/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625101" w:rsidRPr="00F766F8" w:rsidRDefault="002A7BFD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5101" w:rsidRPr="00F766F8">
        <w:rPr>
          <w:rFonts w:ascii="Times New Roman" w:hAnsi="Times New Roman" w:cs="Times New Roman"/>
          <w:sz w:val="28"/>
          <w:szCs w:val="28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203875" w:rsidRPr="00F766F8" w:rsidRDefault="002A7BFD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3875" w:rsidRPr="00F766F8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203875" w:rsidRPr="00F766F8" w:rsidRDefault="002A7BFD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875" w:rsidRPr="00F766F8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203875" w:rsidRPr="00F766F8" w:rsidRDefault="002A7BFD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875" w:rsidRPr="00F766F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="00203875" w:rsidRPr="00F766F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03875" w:rsidRPr="00F766F8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203875" w:rsidRPr="00F766F8" w:rsidRDefault="002A7BFD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875" w:rsidRPr="00F766F8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EE0F71" w:rsidRPr="00F766F8" w:rsidRDefault="002A7BFD" w:rsidP="002A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 xml:space="preserve">      </w:t>
      </w:r>
      <w:r w:rsidR="00F766F8" w:rsidRPr="00F766F8">
        <w:rPr>
          <w:rFonts w:ascii="Times New Roman" w:hAnsi="Times New Roman"/>
          <w:sz w:val="28"/>
          <w:szCs w:val="28"/>
        </w:rPr>
        <w:t xml:space="preserve">  </w:t>
      </w:r>
      <w:r w:rsidRPr="00F766F8">
        <w:rPr>
          <w:rFonts w:ascii="Times New Roman" w:hAnsi="Times New Roman"/>
          <w:sz w:val="28"/>
          <w:szCs w:val="28"/>
        </w:rPr>
        <w:t xml:space="preserve"> </w:t>
      </w:r>
      <w:r w:rsidR="00EE0F71" w:rsidRPr="00F766F8">
        <w:rPr>
          <w:rFonts w:ascii="Times New Roman" w:hAnsi="Times New Roman"/>
          <w:sz w:val="28"/>
          <w:szCs w:val="28"/>
        </w:rPr>
        <w:t>Федеральный закон от 7 июля 2003 г. N 112-ФЗ "О личном подсобном хозяйстве"</w:t>
      </w:r>
      <w:r w:rsidRPr="00F766F8">
        <w:rPr>
          <w:rFonts w:ascii="Times New Roman" w:hAnsi="Times New Roman"/>
          <w:sz w:val="28"/>
          <w:szCs w:val="28"/>
        </w:rPr>
        <w:t xml:space="preserve"> (</w:t>
      </w:r>
      <w:r w:rsidRPr="00F766F8">
        <w:rPr>
          <w:rFonts w:ascii="Times New Roman" w:hAnsi="Times New Roman"/>
          <w:sz w:val="28"/>
          <w:szCs w:val="28"/>
          <w:lang w:eastAsia="ru-RU"/>
        </w:rPr>
        <w:t>"Парламентская газета", N 124-125, 10.07.2003, "Российская газета", N 135, 10.07.2003, "Собрание законодательства РФ", 14.07.2003, N 28, ст. 2881.)</w:t>
      </w:r>
      <w:r w:rsidR="00EE0F71" w:rsidRPr="00F766F8">
        <w:rPr>
          <w:rFonts w:ascii="Times New Roman" w:hAnsi="Times New Roman"/>
          <w:sz w:val="28"/>
          <w:szCs w:val="28"/>
        </w:rPr>
        <w:t>;</w:t>
      </w:r>
    </w:p>
    <w:p w:rsidR="001C66EB" w:rsidRPr="00F766F8" w:rsidRDefault="002A7BFD" w:rsidP="002A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66F8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D163E" w:rsidRPr="00F766F8">
        <w:rPr>
          <w:rFonts w:ascii="Times New Roman" w:eastAsia="Times New Roman" w:hAnsi="Times New Roman"/>
          <w:sz w:val="28"/>
          <w:szCs w:val="28"/>
          <w:lang w:eastAsia="ru-RU"/>
        </w:rPr>
        <w:t>риказ Минсельхоза России от 27.09</w:t>
      </w:r>
      <w:r w:rsidR="00114145" w:rsidRPr="00F766F8">
        <w:rPr>
          <w:rFonts w:ascii="Times New Roman" w:eastAsia="Times New Roman" w:hAnsi="Times New Roman"/>
          <w:sz w:val="28"/>
          <w:szCs w:val="28"/>
          <w:lang w:eastAsia="ru-RU"/>
        </w:rPr>
        <w:t>.2022 №629 «Об утверждении формы и порядка ведения похозяйственных книг»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766F8"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http://pravo.gov.ru, 28.12.2022).</w:t>
      </w:r>
    </w:p>
    <w:p w:rsidR="002A7BFD" w:rsidRPr="00F766F8" w:rsidRDefault="002A7BFD" w:rsidP="002A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hAnsi="Times New Roman"/>
          <w:sz w:val="28"/>
          <w:szCs w:val="28"/>
          <w:lang w:eastAsia="ru-RU"/>
        </w:rPr>
        <w:t xml:space="preserve">        Устав </w:t>
      </w:r>
      <w:r w:rsidR="00BA0C78" w:rsidRPr="00F766F8">
        <w:rPr>
          <w:rFonts w:ascii="Times New Roman" w:hAnsi="Times New Roman"/>
          <w:sz w:val="28"/>
          <w:szCs w:val="28"/>
          <w:lang w:eastAsia="ru-RU"/>
        </w:rPr>
        <w:t>Новозыбковского городского округа Брянской</w:t>
      </w:r>
      <w:r w:rsidRPr="00F766F8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B71C39" w:rsidRPr="00F766F8">
        <w:rPr>
          <w:rFonts w:ascii="Times New Roman" w:hAnsi="Times New Roman"/>
          <w:sz w:val="28"/>
          <w:szCs w:val="28"/>
          <w:lang w:eastAsia="ru-RU"/>
        </w:rPr>
        <w:t>.</w:t>
      </w:r>
    </w:p>
    <w:p w:rsidR="005D1A60" w:rsidRPr="00F766F8" w:rsidRDefault="00F766F8" w:rsidP="00E42D42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08C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 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или его представителя, способы их получения 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заявителем или его представителем, в том числе в электронной форме, порядок их представления</w:t>
      </w:r>
    </w:p>
    <w:p w:rsidR="00AF3CAF" w:rsidRPr="00F766F8" w:rsidRDefault="00F766F8" w:rsidP="00AF3C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3CAF" w:rsidRPr="00F766F8">
        <w:rPr>
          <w:rFonts w:ascii="Times New Roman" w:hAnsi="Times New Roman" w:cs="Times New Roman"/>
          <w:b/>
          <w:sz w:val="28"/>
          <w:szCs w:val="28"/>
        </w:rPr>
        <w:t>2.6.1. Исчерпывающий перечень документов, которые заявитель должен представить самостоятельно:</w:t>
      </w:r>
    </w:p>
    <w:p w:rsidR="00AF3CAF" w:rsidRPr="00F766F8" w:rsidRDefault="00AF3CAF" w:rsidP="00AF3CA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выдаче выписки из</w:t>
      </w:r>
      <w:r w:rsidR="00753F81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похозяйственн</w:t>
      </w:r>
      <w:r w:rsidR="00753F81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753F81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заявление) по форме согласно приложению</w:t>
      </w:r>
      <w:r w:rsidR="00B71C39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административному регламенту.</w:t>
      </w:r>
    </w:p>
    <w:p w:rsidR="00AF3CAF" w:rsidRPr="00F766F8" w:rsidRDefault="00AF3CAF" w:rsidP="00AF3CA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документа, удостоверяющего личность заявителя;</w:t>
      </w:r>
    </w:p>
    <w:p w:rsidR="00AF3CAF" w:rsidRPr="00F766F8" w:rsidRDefault="00AF3CAF" w:rsidP="00AF3CA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копию документа, удостоверяющего личность представителя заявителя (в случае подачи документов представителем заявителя);</w:t>
      </w:r>
    </w:p>
    <w:p w:rsidR="00AF3CAF" w:rsidRPr="00F766F8" w:rsidRDefault="00A00BF5" w:rsidP="00AF3CA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CAF" w:rsidRPr="00F766F8">
        <w:rPr>
          <w:rFonts w:ascii="Times New Roman" w:eastAsia="Times New Roman" w:hAnsi="Times New Roman"/>
          <w:sz w:val="28"/>
          <w:szCs w:val="28"/>
          <w:lang w:eastAsia="ru-RU"/>
        </w:rPr>
        <w:t>4) доверенность или иной документ, удостоверяющий полномочия представителя заявителя (в случае подачи документов представителем заявителя).</w:t>
      </w:r>
    </w:p>
    <w:p w:rsidR="004306FE" w:rsidRPr="00F766F8" w:rsidRDefault="00C04103" w:rsidP="00E42D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306FE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Портала. </w:t>
      </w:r>
    </w:p>
    <w:p w:rsidR="006E2FCD" w:rsidRPr="00F766F8" w:rsidRDefault="00B71C39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2FCD" w:rsidRPr="00F766F8">
        <w:rPr>
          <w:rFonts w:ascii="Times New Roman" w:hAnsi="Times New Roman" w:cs="Times New Roman"/>
          <w:sz w:val="28"/>
          <w:szCs w:val="28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</w:t>
      </w:r>
      <w:r w:rsidR="0051167D" w:rsidRPr="00F766F8">
        <w:rPr>
          <w:rFonts w:ascii="Times New Roman" w:hAnsi="Times New Roman" w:cs="Times New Roman"/>
          <w:sz w:val="28"/>
          <w:szCs w:val="28"/>
        </w:rPr>
        <w:t xml:space="preserve">Новозыбковской городской </w:t>
      </w:r>
      <w:r w:rsidR="006E2FCD" w:rsidRPr="00F766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167D" w:rsidRPr="00F766F8">
        <w:rPr>
          <w:rFonts w:ascii="Times New Roman" w:hAnsi="Times New Roman" w:cs="Times New Roman"/>
          <w:sz w:val="28"/>
          <w:szCs w:val="28"/>
        </w:rPr>
        <w:t xml:space="preserve">Брянской </w:t>
      </w:r>
      <w:r w:rsidR="006E2FCD" w:rsidRPr="00F766F8">
        <w:rPr>
          <w:rFonts w:ascii="Times New Roman" w:hAnsi="Times New Roman" w:cs="Times New Roman"/>
          <w:sz w:val="28"/>
          <w:szCs w:val="28"/>
        </w:rPr>
        <w:t>области без необходимости дополнительной подачи заявления в какой-либо иной форме.</w:t>
      </w:r>
    </w:p>
    <w:p w:rsidR="006E2FCD" w:rsidRPr="00F766F8" w:rsidRDefault="00F766F8" w:rsidP="002522B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415E9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2.6.2. </w:t>
      </w:r>
      <w:r w:rsidR="006E2FCD" w:rsidRPr="00F766F8">
        <w:rPr>
          <w:rFonts w:ascii="Times New Roman" w:hAnsi="Times New Roman" w:cs="Times New Roman"/>
          <w:b/>
          <w:sz w:val="28"/>
          <w:szCs w:val="28"/>
        </w:rPr>
        <w:t>Перечень документов (сведений), которые заявитель вправе предст</w:t>
      </w:r>
      <w:r w:rsidR="00A00BF5">
        <w:rPr>
          <w:rFonts w:ascii="Times New Roman" w:hAnsi="Times New Roman" w:cs="Times New Roman"/>
          <w:b/>
          <w:sz w:val="28"/>
          <w:szCs w:val="28"/>
        </w:rPr>
        <w:t>авить по собственной инициативе:</w:t>
      </w:r>
    </w:p>
    <w:p w:rsidR="006E2FCD" w:rsidRPr="00F766F8" w:rsidRDefault="002522B3" w:rsidP="002522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</w:t>
      </w:r>
      <w:r w:rsidR="006E2FCD" w:rsidRPr="00F766F8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в уполномоченный орган по собственной инициативе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</w:t>
      </w:r>
      <w:r w:rsidRPr="00F766F8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6E2FCD" w:rsidRPr="00F766F8">
        <w:rPr>
          <w:rFonts w:ascii="Times New Roman" w:hAnsi="Times New Roman" w:cs="Times New Roman"/>
          <w:sz w:val="28"/>
          <w:szCs w:val="28"/>
        </w:rPr>
        <w:t>.</w:t>
      </w:r>
    </w:p>
    <w:p w:rsidR="006E2FCD" w:rsidRPr="00F766F8" w:rsidRDefault="00F16D3F" w:rsidP="002522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</w:t>
      </w:r>
      <w:r w:rsidR="006E2FCD" w:rsidRPr="00F766F8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представлена указанная выписка, уполномоченный орган местного самоуправления запрашивает ее в Федеральной службе государственной регистрации, кадастра и картографии с использованием единой системы межведомственного электронного взаимодействия.</w:t>
      </w:r>
    </w:p>
    <w:p w:rsidR="006E2FCD" w:rsidRPr="00F766F8" w:rsidRDefault="00F16D3F" w:rsidP="002522B3">
      <w:pPr>
        <w:pStyle w:val="a6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F766F8">
        <w:rPr>
          <w:rFonts w:ascii="Times New Roman" w:hAnsi="Times New Roman" w:cs="Times New Roman"/>
          <w:sz w:val="28"/>
          <w:szCs w:val="28"/>
        </w:rPr>
        <w:t xml:space="preserve">    </w:t>
      </w:r>
      <w:r w:rsidR="006E2FCD" w:rsidRPr="00F766F8">
        <w:rPr>
          <w:rFonts w:ascii="Times New Roman" w:hAnsi="Times New Roman" w:cs="Times New Roman"/>
          <w:b/>
          <w:sz w:val="28"/>
          <w:szCs w:val="28"/>
        </w:rPr>
        <w:t>2.6.3. Заявление и документы, указанные в пунктах 2.6.1, 2.6.2 настоящего административного регламента, могут быть представлены заявителем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</w:t>
      </w:r>
      <w:r w:rsidR="00A00BF5">
        <w:rPr>
          <w:rFonts w:ascii="Times New Roman" w:hAnsi="Times New Roman" w:cs="Times New Roman"/>
          <w:b/>
          <w:sz w:val="28"/>
          <w:szCs w:val="28"/>
        </w:rPr>
        <w:t>:</w:t>
      </w:r>
      <w:r w:rsidR="006E2FCD" w:rsidRPr="00F766F8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6E2FCD" w:rsidRPr="00F766F8" w:rsidRDefault="0016638B" w:rsidP="002522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</w:t>
      </w:r>
      <w:r w:rsidR="006E2FCD" w:rsidRPr="00F766F8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порядке.</w:t>
      </w:r>
    </w:p>
    <w:p w:rsidR="006E2FCD" w:rsidRPr="00F766F8" w:rsidRDefault="003A09F5" w:rsidP="002522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</w:t>
      </w:r>
      <w:r w:rsidR="0016638B"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6E2FCD" w:rsidRPr="00F766F8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простой электронной подписью заявителя (представителя заявителя);</w:t>
      </w:r>
    </w:p>
    <w:p w:rsidR="00833041" w:rsidRPr="00F766F8" w:rsidRDefault="006E2FCD" w:rsidP="008330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hAnsi="Times New Roman" w:cs="Times New Roman"/>
          <w:sz w:val="28"/>
          <w:szCs w:val="28"/>
        </w:rPr>
        <w:lastRenderedPageBreak/>
        <w:t>- усиленной (квалифицированной, неквалифицированной) электронной подписью заявителя (представителя заявителя).</w:t>
      </w:r>
      <w:r w:rsidR="00833041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33041" w:rsidRPr="00F766F8" w:rsidRDefault="00833041" w:rsidP="008330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Заявление, направленное в электронной форме с использованием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с Постановлением Правительства Российской Федерации от 01.12.2021 № 2152 «Об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E2FCD" w:rsidRPr="00F766F8" w:rsidRDefault="00833041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F766F8">
        <w:rPr>
          <w:rFonts w:ascii="Times New Roman" w:hAnsi="Times New Roman" w:cs="Times New Roman"/>
          <w:sz w:val="28"/>
          <w:szCs w:val="28"/>
        </w:rPr>
        <w:t xml:space="preserve">  </w:t>
      </w:r>
      <w:r w:rsidRPr="00F766F8">
        <w:rPr>
          <w:rFonts w:ascii="Times New Roman" w:hAnsi="Times New Roman" w:cs="Times New Roman"/>
          <w:sz w:val="28"/>
          <w:szCs w:val="28"/>
        </w:rPr>
        <w:t xml:space="preserve">  </w:t>
      </w:r>
      <w:r w:rsidR="006E2FCD" w:rsidRPr="00F766F8">
        <w:rPr>
          <w:rFonts w:ascii="Times New Roman" w:hAnsi="Times New Roman" w:cs="Times New Roman"/>
          <w:sz w:val="28"/>
          <w:szCs w:val="28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6E2FCD" w:rsidRPr="00F766F8" w:rsidRDefault="00F766F8" w:rsidP="006E2FC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2FCD" w:rsidRPr="00F766F8">
        <w:rPr>
          <w:rFonts w:ascii="Times New Roman" w:hAnsi="Times New Roman" w:cs="Times New Roman"/>
          <w:b/>
          <w:sz w:val="28"/>
          <w:szCs w:val="28"/>
        </w:rPr>
        <w:t>2.6.4. Запрещается требовать от заявителя: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210-ФЗ)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  № 210-ФЗ перечень документов. Заявитель вправе представить указанные в части 6 статьи 7 Федерального закона № 210-ФЗ документы и информацию в органы, предоставляющие муниципальные услуги, по собственной инициативе;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eastAsia="Calibri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</w:t>
      </w:r>
      <w:r w:rsidRPr="00F766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F766F8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</w:t>
      </w:r>
      <w:r w:rsidR="00C04103" w:rsidRPr="00F766F8">
        <w:rPr>
          <w:rFonts w:ascii="Times New Roman" w:hAnsi="Times New Roman" w:cs="Times New Roman"/>
          <w:sz w:val="28"/>
          <w:szCs w:val="28"/>
        </w:rPr>
        <w:t xml:space="preserve">Новозыбковского </w:t>
      </w:r>
      <w:r w:rsidRPr="00F766F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04103" w:rsidRPr="00F766F8">
        <w:rPr>
          <w:rFonts w:ascii="Times New Roman" w:hAnsi="Times New Roman" w:cs="Times New Roman"/>
          <w:sz w:val="28"/>
          <w:szCs w:val="28"/>
        </w:rPr>
        <w:t>округа</w:t>
      </w:r>
      <w:r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C04103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eastAsia="Calibri" w:hAnsi="Times New Roman" w:cs="Times New Roman"/>
          <w:sz w:val="28"/>
          <w:szCs w:val="28"/>
        </w:rPr>
        <w:t>4)</w:t>
      </w:r>
      <w:r w:rsidRPr="00F766F8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9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5D1A60" w:rsidRPr="00F766F8" w:rsidRDefault="00F766F8" w:rsidP="006E2FCD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90EAE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D52C7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1A60" w:rsidRPr="00F766F8" w:rsidRDefault="005D1A60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не соответствует форме заявления, установленной приложением к настоящему административному регламенту;</w:t>
      </w:r>
    </w:p>
    <w:p w:rsidR="005D1A60" w:rsidRPr="00F766F8" w:rsidRDefault="005D1A60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непредставление заявителем или его представителем документов, указанных в пункте 2</w:t>
      </w:r>
      <w:r w:rsidR="00B35B02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5B02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административного регламента;</w:t>
      </w:r>
    </w:p>
    <w:p w:rsidR="005D1A60" w:rsidRPr="00F766F8" w:rsidRDefault="00B35B02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в документах нецензурных либо оскорбительных выражений, угроз жизни, здоровью и имуществу должностных лиц администрации, а также членов их семей.</w:t>
      </w:r>
    </w:p>
    <w:p w:rsidR="005D1A60" w:rsidRPr="00F766F8" w:rsidRDefault="00AA6442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5D1A60" w:rsidRPr="00F766F8" w:rsidRDefault="00F766F8" w:rsidP="006E2FCD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35B02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Исчерпывающий перечень оснований для приостановления или отказа в предоставлении муниципальной услуги</w:t>
      </w:r>
      <w:r w:rsidR="00A0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1A60" w:rsidRPr="00F766F8" w:rsidRDefault="00F766F8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52C7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Основания для приостановления предоставления муниципальной услуги законодательством не предусмотрены.</w:t>
      </w:r>
    </w:p>
    <w:p w:rsidR="00843603" w:rsidRPr="00F766F8" w:rsidRDefault="00F766F8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52C7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Основанием для отказа в предоставлении муниципальной услуги является</w:t>
      </w:r>
      <w:r w:rsidR="00843603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20D" w:rsidRPr="00F766F8" w:rsidRDefault="006D020D" w:rsidP="006E2FC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представленные заявителем документы недействительны или указанные в заявлении сведения недостоверны;</w:t>
      </w:r>
    </w:p>
    <w:p w:rsidR="00843603" w:rsidRPr="00F766F8" w:rsidRDefault="00843603" w:rsidP="006E2FC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- отсутстви</w:t>
      </w:r>
      <w:r w:rsidR="00704ABC"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заявленных сведений в </w:t>
      </w:r>
      <w:proofErr w:type="spellStart"/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похозяйственной</w:t>
      </w:r>
      <w:proofErr w:type="spellEnd"/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книге,</w:t>
      </w:r>
    </w:p>
    <w:p w:rsidR="005D1A60" w:rsidRPr="00F766F8" w:rsidRDefault="00843603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- отсутстви</w:t>
      </w:r>
      <w:r w:rsidR="00704ABC"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похозяйственных книг за истребованный период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987" w:rsidRPr="00F766F8" w:rsidRDefault="00F766F8" w:rsidP="006E2FCD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47E8" w:rsidRPr="00F766F8"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="008847E8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</w:t>
      </w:r>
      <w:r w:rsidR="00B77987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змер и основания в</w:t>
      </w:r>
      <w:r w:rsidR="008847E8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B77987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имания государственной пошлины или иной </w:t>
      </w:r>
      <w:r w:rsidR="00C04103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77987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латы, взимаемой за предоставление муниципальных услуг </w:t>
      </w:r>
    </w:p>
    <w:p w:rsidR="00306A9D" w:rsidRPr="00F766F8" w:rsidRDefault="00B77987" w:rsidP="00C0410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306A9D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44BEB" w:rsidRPr="00F766F8">
        <w:rPr>
          <w:rFonts w:ascii="Times New Roman" w:eastAsia="Times New Roman" w:hAnsi="Times New Roman"/>
          <w:sz w:val="28"/>
          <w:szCs w:val="28"/>
          <w:lang w:eastAsia="ru-RU"/>
        </w:rPr>
        <w:t>ци</w:t>
      </w:r>
      <w:r w:rsidR="00306A9D" w:rsidRPr="00F766F8">
        <w:rPr>
          <w:rFonts w:ascii="Times New Roman" w:eastAsia="Times New Roman" w:hAnsi="Times New Roman"/>
          <w:sz w:val="28"/>
          <w:szCs w:val="28"/>
          <w:lang w:eastAsia="ru-RU"/>
        </w:rPr>
        <w:t>пальная услуга предоставляется бесплатно</w:t>
      </w:r>
      <w:r w:rsidR="00306A9D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D533F" w:rsidRPr="00F766F8" w:rsidRDefault="00F766F8" w:rsidP="00C0410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D533F" w:rsidRPr="00F766F8">
        <w:rPr>
          <w:rFonts w:ascii="Times New Roman" w:hAnsi="Times New Roman"/>
          <w:b/>
          <w:sz w:val="28"/>
          <w:szCs w:val="28"/>
        </w:rPr>
        <w:t>2.10. Максимальное время ожидания в очереди при подаче заявления и при получении результата предоставления муниципальной услуги</w:t>
      </w:r>
      <w:r w:rsidR="00DD533F" w:rsidRPr="00F766F8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8F615D" w:rsidRPr="00F766F8" w:rsidRDefault="00F766F8" w:rsidP="00C0410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B84363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2.1</w:t>
      </w:r>
      <w:r w:rsidR="00DD533F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84363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F615D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Срок и порядок регистрации заявления, в том числе в электронной форме</w:t>
      </w:r>
    </w:p>
    <w:p w:rsidR="008F615D" w:rsidRPr="00F766F8" w:rsidRDefault="008F615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 Регистрацию заявления и документов, предоставленных заявителем или его представителем, осуществляет должностное лицо администрации, ответственное за прием и регистрацию документов, в том числе в электронной форме,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получения.</w:t>
      </w:r>
    </w:p>
    <w:p w:rsidR="008F615D" w:rsidRPr="00F766F8" w:rsidRDefault="008F615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- один рабочий день со дня получения администрацией указанных документов.</w:t>
      </w:r>
    </w:p>
    <w:p w:rsidR="008F615D" w:rsidRPr="00F766F8" w:rsidRDefault="008F615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Днем регистрации документов является день их поступления в администрацию (до 16.00 часов). При поступлении документов после 16.00 часов их регистрация происходит следующим рабочим днем.</w:t>
      </w:r>
    </w:p>
    <w:p w:rsidR="00D132D9" w:rsidRPr="00F766F8" w:rsidRDefault="00F766F8" w:rsidP="00C04103">
      <w:pPr>
        <w:pStyle w:val="ConsPlusNormal0"/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132D9" w:rsidRPr="00F766F8">
        <w:rPr>
          <w:rFonts w:ascii="Times New Roman" w:hAnsi="Times New Roman"/>
          <w:b/>
          <w:sz w:val="28"/>
          <w:szCs w:val="28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</w:t>
      </w:r>
      <w:r w:rsidR="00D132D9" w:rsidRPr="00F766F8">
        <w:rPr>
          <w:rFonts w:ascii="Times New Roman" w:hAnsi="Times New Roman"/>
          <w:b/>
          <w:sz w:val="28"/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132D9" w:rsidRPr="00F766F8" w:rsidRDefault="00F766F8" w:rsidP="00C0410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32D9" w:rsidRPr="00F766F8">
        <w:rPr>
          <w:rFonts w:ascii="Times New Roman" w:hAnsi="Times New Roman"/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D132D9" w:rsidRPr="00F766F8" w:rsidRDefault="00D132D9" w:rsidP="00667F1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 xml:space="preserve">Помещения уполномоченного органа должны соответствовать </w:t>
      </w:r>
      <w:bookmarkStart w:id="1" w:name="_Hlk73960986"/>
      <w:r w:rsidRPr="00F766F8">
        <w:rPr>
          <w:rFonts w:ascii="Times New Roman" w:hAnsi="Times New Roman"/>
          <w:sz w:val="28"/>
          <w:szCs w:val="28"/>
        </w:rPr>
        <w:t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</w:t>
      </w:r>
      <w:bookmarkEnd w:id="1"/>
      <w:r w:rsidRPr="00F766F8">
        <w:rPr>
          <w:rFonts w:ascii="Times New Roman" w:hAnsi="Times New Roman"/>
          <w:sz w:val="28"/>
          <w:szCs w:val="28"/>
        </w:rPr>
        <w:t>, и быть оборудованы средствами пожаротушения.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132D9" w:rsidRPr="00F766F8" w:rsidRDefault="00F766F8" w:rsidP="00C04103">
      <w:pPr>
        <w:pStyle w:val="ConsPlusNormal0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32D9" w:rsidRPr="00F766F8">
        <w:rPr>
          <w:rFonts w:ascii="Times New Roman" w:hAnsi="Times New Roman"/>
          <w:sz w:val="28"/>
          <w:szCs w:val="28"/>
        </w:rPr>
        <w:t>2.12.2. Требования к местам ожидания.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D132D9" w:rsidRPr="00F766F8" w:rsidRDefault="00F766F8" w:rsidP="00C04103">
      <w:pPr>
        <w:pStyle w:val="ConsPlusNormal0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32D9" w:rsidRPr="00F766F8">
        <w:rPr>
          <w:rFonts w:ascii="Times New Roman" w:hAnsi="Times New Roman"/>
          <w:sz w:val="28"/>
          <w:szCs w:val="28"/>
        </w:rPr>
        <w:t>2.12.3. Требования к местам приема заявителей.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132D9" w:rsidRPr="00F766F8" w:rsidRDefault="00F766F8" w:rsidP="00266D82">
      <w:pPr>
        <w:pStyle w:val="ConsPlusNormal0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32D9" w:rsidRPr="00F766F8">
        <w:rPr>
          <w:rFonts w:ascii="Times New Roman" w:hAnsi="Times New Roman"/>
          <w:sz w:val="28"/>
          <w:szCs w:val="28"/>
        </w:rPr>
        <w:t>2.12.4. Требования к информационным стендам.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lastRenderedPageBreak/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текст настоящего Административного регламента;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информация о порядке исполнения муниципальной услуги;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формы и образцы документов для заполнения.</w:t>
      </w:r>
    </w:p>
    <w:p w:rsidR="00D132D9" w:rsidRPr="00F766F8" w:rsidRDefault="00D132D9" w:rsidP="00667F14">
      <w:pPr>
        <w:pStyle w:val="ConsPlusNonformat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D132D9" w:rsidRPr="00F766F8" w:rsidRDefault="00D132D9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справочные телефоны;</w:t>
      </w:r>
    </w:p>
    <w:p w:rsidR="00D132D9" w:rsidRPr="00F766F8" w:rsidRDefault="00D132D9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адреса электронной почты и адреса Интернет-сайтов;</w:t>
      </w:r>
    </w:p>
    <w:p w:rsidR="00D132D9" w:rsidRPr="00F766F8" w:rsidRDefault="00D132D9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11" w:history="1">
        <w:r w:rsidRPr="00F766F8">
          <w:rPr>
            <w:rStyle w:val="a4"/>
            <w:rFonts w:ascii="Times New Roman" w:hAnsi="Times New Roman"/>
            <w:sz w:val="28"/>
            <w:szCs w:val="28"/>
          </w:rPr>
          <w:t>www.gosuslugi.ru</w:t>
        </w:r>
      </w:hyperlink>
      <w:r w:rsidRPr="00F766F8">
        <w:rPr>
          <w:rFonts w:ascii="Times New Roman" w:hAnsi="Times New Roman"/>
          <w:sz w:val="28"/>
          <w:szCs w:val="28"/>
        </w:rPr>
        <w:t>), на официальном сайте уполномоченного органа (адрес сайта:</w:t>
      </w:r>
      <w:r w:rsidRPr="00F766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66F8">
        <w:rPr>
          <w:rFonts w:ascii="Times New Roman" w:hAnsi="Times New Roman"/>
          <w:color w:val="000000" w:themeColor="text1"/>
          <w:sz w:val="28"/>
          <w:szCs w:val="28"/>
        </w:rPr>
        <w:t>https://</w:t>
      </w:r>
      <w:proofErr w:type="spellStart"/>
      <w:r w:rsidR="00266D82" w:rsidRPr="00F766F8">
        <w:rPr>
          <w:rFonts w:ascii="Times New Roman" w:hAnsi="Times New Roman"/>
          <w:color w:val="000000" w:themeColor="text1"/>
          <w:sz w:val="28"/>
          <w:szCs w:val="28"/>
          <w:lang w:val="en-US"/>
        </w:rPr>
        <w:t>zibkoe</w:t>
      </w:r>
      <w:proofErr w:type="spellEnd"/>
      <w:r w:rsidRPr="00F766F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766F8">
        <w:rPr>
          <w:rFonts w:ascii="Times New Roman" w:hAnsi="Times New Roman"/>
          <w:color w:val="000000" w:themeColor="text1"/>
          <w:sz w:val="28"/>
          <w:szCs w:val="28"/>
        </w:rPr>
        <w:t>ru</w:t>
      </w:r>
      <w:proofErr w:type="spellEnd"/>
      <w:r w:rsidRPr="00F766F8">
        <w:rPr>
          <w:rFonts w:ascii="Times New Roman" w:hAnsi="Times New Roman"/>
          <w:color w:val="000000" w:themeColor="text1"/>
          <w:sz w:val="28"/>
          <w:szCs w:val="28"/>
        </w:rPr>
        <w:t>/).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беспрепятственный вход инвалидов в помещение и выход из него;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 xml:space="preserve">- допуск </w:t>
      </w:r>
      <w:proofErr w:type="spellStart"/>
      <w:r w:rsidRPr="00F766F8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766F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766F8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766F8">
        <w:rPr>
          <w:rFonts w:ascii="Times New Roman" w:hAnsi="Times New Roman"/>
          <w:sz w:val="28"/>
          <w:szCs w:val="28"/>
        </w:rPr>
        <w:t>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132D9" w:rsidRPr="00F766F8" w:rsidRDefault="00F766F8" w:rsidP="00266D82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32D9" w:rsidRPr="00F766F8">
        <w:rPr>
          <w:rFonts w:ascii="Times New Roman" w:hAnsi="Times New Roman" w:cs="Times New Roman"/>
          <w:sz w:val="28"/>
          <w:szCs w:val="28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 </w:t>
      </w:r>
    </w:p>
    <w:p w:rsidR="005D1A60" w:rsidRPr="00A00BF5" w:rsidRDefault="00F766F8" w:rsidP="00A00BF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32D9" w:rsidRPr="00F766F8">
        <w:rPr>
          <w:rFonts w:ascii="Times New Roman" w:hAnsi="Times New Roman"/>
          <w:sz w:val="28"/>
          <w:szCs w:val="28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5D1A60" w:rsidRPr="00A00BF5" w:rsidRDefault="00F766F8" w:rsidP="00A00BF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843603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43603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остав, последовательность и сроки выполнения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дминистра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тивных</w:t>
      </w:r>
      <w:proofErr w:type="spellEnd"/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proofErr w:type="gramStart"/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процедур</w:t>
      </w:r>
      <w:proofErr w:type="gramEnd"/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843603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МФЦ</w:t>
      </w:r>
    </w:p>
    <w:p w:rsidR="005D1A60" w:rsidRPr="00F766F8" w:rsidRDefault="00F766F8" w:rsidP="00266D8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A07C7D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3.1.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Состав и последовательность административных процедур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прием, регистрация заявления и документов, подлежащих представлению заявителем или его представителем;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принятие решения о принятии заявления к рассмотрению или решения об отказе в предоставлении муниципальной услуги;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3) подготовка выписки из </w:t>
      </w:r>
      <w:r w:rsidR="00EF7E46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EF7E46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EF7E46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4) направление (выдача) заявителю или его представителю выписки из </w:t>
      </w:r>
      <w:r w:rsidR="00EF7E46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уведомления об отказе в предоставлении муниципальной услуги.</w:t>
      </w:r>
    </w:p>
    <w:p w:rsidR="005D1A60" w:rsidRPr="00F766F8" w:rsidRDefault="00F766F8" w:rsidP="00266D8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A07C7D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При предоставлении муниципальной услуги МФЦ выполняет следующие действия: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 информирование заявителей или их представителей о порядке предоставления муниципальной услуги МФЦ, о ходе выполнения запроса о предоставления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2) прием запроса и </w:t>
      </w:r>
      <w:proofErr w:type="gramStart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proofErr w:type="gram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заявителем или его представителем, в том числе комплексного запроса;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обработка запроса и представленных документов, в том числе комплексного запроса;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4) направление запроса и документов, представленных заявителем или его представителем, в администрацию;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5) 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запросе), уведомления об отказе в приеме документов или уведомления об отказе в предоставлении муниципальной услуги.</w:t>
      </w:r>
    </w:p>
    <w:p w:rsidR="005D1A60" w:rsidRPr="00F766F8" w:rsidRDefault="00F766F8" w:rsidP="00266D8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8F009F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3.3. 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Прием, регистрация заявления и документов, представленных заявителем или его представителем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B2563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3.3.1.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осуществления административной процедуры является поступление в администрацию от заявителя или его представителя заявлен</w:t>
      </w:r>
      <w:r w:rsidR="008F009F" w:rsidRPr="00F766F8">
        <w:rPr>
          <w:rFonts w:ascii="Times New Roman" w:eastAsia="Times New Roman" w:hAnsi="Times New Roman"/>
          <w:sz w:val="28"/>
          <w:szCs w:val="28"/>
          <w:lang w:eastAsia="ru-RU"/>
        </w:rPr>
        <w:t>ия с приложенными документами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B2563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3.3.2.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заявления и документов от заявителя или его представителя осуществляется в администрации </w:t>
      </w:r>
      <w:r w:rsidR="00AA4728" w:rsidRPr="00F766F8">
        <w:rPr>
          <w:rFonts w:ascii="Times New Roman" w:eastAsia="Times New Roman" w:hAnsi="Times New Roman"/>
          <w:sz w:val="28"/>
          <w:szCs w:val="28"/>
          <w:lang w:eastAsia="ru-RU"/>
        </w:rPr>
        <w:t>посредству электронного документооборота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при личном обращении заявителя или его представителя в администрацию.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A4728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3.3.3.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Поступившее в администрацию заявление и документы, в том числе в электронной форме, регистрируется должностным лицом администрации, ответственным за прием и регистрацию документов, в журнале регистрации обращений за предоставлением муниципальной услуги.</w:t>
      </w:r>
    </w:p>
    <w:p w:rsidR="005D1A60" w:rsidRPr="00F766F8" w:rsidRDefault="00F766F8" w:rsidP="00F766F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- один рабочий день со дня получения администрацией указанных документов.</w:t>
      </w:r>
    </w:p>
    <w:p w:rsidR="00BA604A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A604A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3.3.4.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администрации, ответственное за прием и регистрацию документов, просматривает поступившие документы, проверяет их целостность и комплектность</w:t>
      </w:r>
      <w:r w:rsidR="00BA604A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1D2E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A604A" w:rsidRPr="00F766F8">
        <w:rPr>
          <w:rFonts w:ascii="Times New Roman" w:eastAsia="Times New Roman" w:hAnsi="Times New Roman"/>
          <w:sz w:val="28"/>
          <w:szCs w:val="28"/>
          <w:lang w:eastAsia="ru-RU"/>
        </w:rPr>
        <w:t>3.3.5</w:t>
      </w:r>
      <w:r w:rsidR="00642183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заявления, подписанного усиленной квалифицированной электронной подписью, должностным лицом администрации, ответственным за прием и регистрацию документов, проводится проверка действительности</w:t>
      </w:r>
      <w:r w:rsidR="00266D8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подписи</w:t>
      </w:r>
      <w:r w:rsidR="00D41D2E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37504E" w:rsidRPr="00F766F8">
        <w:rPr>
          <w:rFonts w:ascii="Times New Roman" w:eastAsia="Times New Roman" w:hAnsi="Times New Roman"/>
          <w:sz w:val="28"/>
          <w:szCs w:val="28"/>
          <w:lang w:eastAsia="ru-RU"/>
        </w:rPr>
        <w:t>3.3.6.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В случае выявления в представленных документах хотя бы одного из основ</w:t>
      </w:r>
      <w:r w:rsidR="006372E6" w:rsidRPr="00F766F8">
        <w:rPr>
          <w:rFonts w:ascii="Times New Roman" w:eastAsia="Times New Roman" w:hAnsi="Times New Roman"/>
          <w:sz w:val="28"/>
          <w:szCs w:val="28"/>
          <w:lang w:eastAsia="ru-RU"/>
        </w:rPr>
        <w:t>аний, предусмотренных пунктом 2.7</w:t>
      </w:r>
      <w:r w:rsidR="0037504E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</w:t>
      </w:r>
      <w:r w:rsidR="000B188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</w:t>
      </w:r>
      <w:r w:rsidR="000B188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подписание главой поселения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в приеме документов, поданных через организации почтовой связи, должностное лицо администрации, ответственное за прием и регистрацию документов, не позднее</w:t>
      </w:r>
      <w:r w:rsidR="00420B86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 w:rsidR="00420B86" w:rsidRPr="00F766F8">
        <w:rPr>
          <w:rFonts w:ascii="Times New Roman" w:eastAsia="Times New Roman" w:hAnsi="Times New Roman"/>
          <w:sz w:val="28"/>
          <w:szCs w:val="28"/>
          <w:lang w:eastAsia="ru-RU"/>
        </w:rPr>
        <w:t>его дня,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заявлении.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в приеме документов, поданных через личный кабинет на Портале, должностное лицо администрации, ответственное за прием и регистрацию документов, не позднее </w:t>
      </w:r>
      <w:r w:rsidR="00420B86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следующего рабочего дня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в приеме документов, поданных путем направления на официальный адрес электронной почты администрации, должностное лицо администрации, ответственное за прием и регистрацию документов, </w:t>
      </w:r>
      <w:r w:rsidR="00CB5CA2" w:rsidRPr="00F766F8">
        <w:rPr>
          <w:rFonts w:ascii="Times New Roman" w:eastAsia="Times New Roman" w:hAnsi="Times New Roman"/>
          <w:sz w:val="28"/>
          <w:szCs w:val="28"/>
          <w:lang w:eastAsia="ru-RU"/>
        </w:rPr>
        <w:t>следующего рабочего дня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заявления и документов направляет уведомление об отказе в приеме документов по адресу электронной почты, указанному в заявлении.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в приеме документов, поданных через МФЦ, должностное лицо администрации, ответственное за прием и регистрацию документов, не позднее </w:t>
      </w:r>
      <w:r w:rsidR="00CB5CA2" w:rsidRPr="00F766F8">
        <w:rPr>
          <w:rFonts w:ascii="Times New Roman" w:eastAsia="Times New Roman" w:hAnsi="Times New Roman"/>
          <w:sz w:val="28"/>
          <w:szCs w:val="28"/>
          <w:lang w:eastAsia="ru-RU"/>
        </w:rPr>
        <w:t>следующего рабочего дня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заявления и документов направляет (выдает) в МФЦ уведомление об отказе в приеме документов.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 представленных заявителем или его представителем документах оснований, предусмотренных пунктом </w:t>
      </w:r>
      <w:r w:rsidR="002247DF" w:rsidRPr="00F766F8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документов, не позднее</w:t>
      </w:r>
      <w:r w:rsidR="002C288F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рабочего дня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, передает представленные заявителем или его представителем документы должностному лицу администрации, ответственному за предоставление муниципальной услуги.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E2E09" w:rsidRPr="00F766F8">
        <w:rPr>
          <w:rFonts w:ascii="Times New Roman" w:eastAsia="Times New Roman" w:hAnsi="Times New Roman"/>
          <w:sz w:val="28"/>
          <w:szCs w:val="28"/>
          <w:lang w:eastAsia="ru-RU"/>
        </w:rPr>
        <w:t>3.3.7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Результатом административной процедуры является прием представленных заявителем или его представителем документов и их передача должностному лицу, ответственному за предоставление муниципальной услуги, либо направление заявителю или его представителю уведомления об отказе в приеме документов.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должностным лицом администрации, ответственным за прием и регистрацию документов, факта передачи представленных документов должностному лицу администрации, ответственному за предоставление муниципальной услуги, либо уведомления об отказе в приеме представленных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 в журнале регистрации обращений за предоставлением муниципальной услуги.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4B142A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3.4.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Принятие решения о принятии заявления к рассмотрению или решения об отказе в предоставлении муниципальной услуги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A06E9" w:rsidRPr="00F766F8">
        <w:rPr>
          <w:rFonts w:ascii="Times New Roman" w:eastAsia="Times New Roman" w:hAnsi="Times New Roman"/>
          <w:sz w:val="28"/>
          <w:szCs w:val="28"/>
          <w:lang w:eastAsia="ru-RU"/>
        </w:rPr>
        <w:t>3.4.1.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заявления и представленных заявителем или его представителем документов.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20C79" w:rsidRPr="00F766F8">
        <w:rPr>
          <w:rFonts w:ascii="Times New Roman" w:eastAsia="Times New Roman" w:hAnsi="Times New Roman"/>
          <w:sz w:val="28"/>
          <w:szCs w:val="28"/>
          <w:lang w:eastAsia="ru-RU"/>
        </w:rPr>
        <w:t>3.4.2.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Должностное лицо администрации, ответственное за предоставление муниципальной услуги, в течение 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1 (одного) рабочего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регистрации заявления осуществляет проверку заявления и представленных заявителем или его представителем документов на наличие оснований, установленных в пункте </w:t>
      </w:r>
      <w:r w:rsidR="00520C79" w:rsidRPr="00F766F8"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AD2A14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0ADC" w:rsidRPr="00F766F8">
        <w:rPr>
          <w:rFonts w:ascii="Times New Roman" w:eastAsia="Times New Roman" w:hAnsi="Times New Roman"/>
          <w:sz w:val="28"/>
          <w:szCs w:val="28"/>
          <w:lang w:eastAsia="ru-RU"/>
        </w:rPr>
        <w:t>3.4.3.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В случае установления в ходе проверки, предусмотренной пунктом </w:t>
      </w:r>
      <w:r w:rsidR="00612E86" w:rsidRPr="00F766F8"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наличия основания для отказа в предоставлении муниципальной услуги, должностное лицо администрации, ответственное за предоставление муниципальной услуги, принимает решение об отказе в предоставлении муниципальной услуги, после чего в течение 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1 (одного) рабочего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</w:t>
      </w:r>
      <w:r w:rsidR="00652861" w:rsidRPr="00F766F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в ходе проверки, предусмотренной пунктом </w:t>
      </w:r>
      <w:r w:rsidR="00652861" w:rsidRPr="00F766F8"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отсутствия основания для отказа в предоставлении муниципальной услуги, должностное лицо администрации, ответственное за предоставление муниципальной услуги, принимает решение о принятии заявления к рассмотрению, о чем делает запись на заявлении и в журнале регистрации обращений за предоставлением муниципальной услуги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C5509" w:rsidRPr="00F766F8">
        <w:rPr>
          <w:rFonts w:ascii="Times New Roman" w:eastAsia="Times New Roman" w:hAnsi="Times New Roman"/>
          <w:sz w:val="28"/>
          <w:szCs w:val="28"/>
          <w:lang w:eastAsia="ru-RU"/>
        </w:rPr>
        <w:t>3.4.4.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C5509" w:rsidRPr="00F766F8">
        <w:rPr>
          <w:rFonts w:ascii="Times New Roman" w:eastAsia="Times New Roman" w:hAnsi="Times New Roman"/>
          <w:sz w:val="28"/>
          <w:szCs w:val="28"/>
          <w:lang w:eastAsia="ru-RU"/>
        </w:rPr>
        <w:t>3.4.5.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F80B5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3.5.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Подготовка выписки из </w:t>
      </w:r>
      <w:r w:rsidR="00A00BF5">
        <w:rPr>
          <w:rFonts w:ascii="Times New Roman" w:eastAsia="Times New Roman" w:hAnsi="Times New Roman"/>
          <w:b/>
          <w:sz w:val="28"/>
          <w:szCs w:val="28"/>
          <w:lang w:eastAsia="ru-RU"/>
        </w:rPr>
        <w:t>ЭПК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A5462" w:rsidRPr="00F766F8">
        <w:rPr>
          <w:rFonts w:ascii="Times New Roman" w:eastAsia="Times New Roman" w:hAnsi="Times New Roman"/>
          <w:sz w:val="28"/>
          <w:szCs w:val="28"/>
          <w:lang w:eastAsia="ru-RU"/>
        </w:rPr>
        <w:t>3.5.1.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Основанием для начала административной процедуры является принятие должностным лицом администрации, ответственным за предоставление муниципальной услуги, решения о принятии заявления к рассмотрению.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72177" w:rsidRPr="00F766F8">
        <w:rPr>
          <w:rFonts w:ascii="Times New Roman" w:eastAsia="Times New Roman" w:hAnsi="Times New Roman"/>
          <w:sz w:val="28"/>
          <w:szCs w:val="28"/>
          <w:lang w:eastAsia="ru-RU"/>
        </w:rPr>
        <w:t>3.5.2.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Должностное лицо администрации, ответственное за предоставление муниципальной услуги, в течение 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1 (одного)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принятия решения о принятии заявления к рассмотрению осуществляет поиск сведений, запрашиваемых заявителем в заявлении, и подготавливает соответствующую выписку (выписки) из </w:t>
      </w:r>
      <w:r w:rsidR="00AA546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AA5462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AA5462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двух экземплярах.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72177" w:rsidRPr="00F766F8">
        <w:rPr>
          <w:rFonts w:ascii="Times New Roman" w:eastAsia="Times New Roman" w:hAnsi="Times New Roman"/>
          <w:sz w:val="28"/>
          <w:szCs w:val="28"/>
          <w:lang w:eastAsia="ru-RU"/>
        </w:rPr>
        <w:t>3.5.3.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После подготовки выписки (выписок), должностное лицо администрации, ответственное за предоставление муниципальной услуги, в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течение одного рабочего дня со дня их подготовки подписывает каждый экземпляр выписки (выписок), обеспечивает их </w:t>
      </w:r>
      <w:r w:rsidR="00C72177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подписание главой </w:t>
      </w:r>
      <w:r w:rsidR="000D5187" w:rsidRPr="00F766F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72177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книги в форме электронного документа подписывается усиленной квалифицированной электронной подписью главы </w:t>
      </w:r>
      <w:r w:rsidR="000D5187" w:rsidRPr="00F766F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уполномоченным им должностным лицом.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</w:t>
      </w:r>
      <w:r w:rsidR="00BB6DC8" w:rsidRPr="00F766F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уполномоченным им должностным лицом и заверяются печатью органа местного самоуправления (далее - оттиск печати).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11782D" w:rsidRPr="00F766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</w:t>
      </w:r>
      <w:proofErr w:type="gramStart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B6DC8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«Всего прошито, пронумеровано и скреплено печатью десять листов») заверяется подписью должностного лица и оттиском печати.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5D1A60" w:rsidRPr="00F766F8" w:rsidRDefault="00C76979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3.5.4.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Результатом административной процедуры является выпи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ска (выписки) из похозяйственной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подписание </w:t>
      </w:r>
      <w:r w:rsidR="00D863CE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администрации или уполномоченным им должностным лицом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выпи</w:t>
      </w:r>
      <w:r w:rsidR="00992EB4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ски (выписок) из </w:t>
      </w:r>
      <w:proofErr w:type="spellStart"/>
      <w:r w:rsidR="00992EB4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похозяйственной</w:t>
      </w:r>
      <w:proofErr w:type="spell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992EB4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77651F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992EB4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3.6.</w:t>
      </w:r>
      <w:r w:rsidR="005D1A60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Направление (выдача) заявителю или его представ</w:t>
      </w:r>
      <w:r w:rsidR="00992EB4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ителю выписки из похозяйственной</w:t>
      </w:r>
      <w:r w:rsidR="005D1A60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книг</w:t>
      </w:r>
      <w:r w:rsidR="00992EB4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5D1A60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или уведомления об отказе в предоставлении муниципальной услуги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2EB4" w:rsidRPr="00F766F8">
        <w:rPr>
          <w:rFonts w:ascii="Times New Roman" w:eastAsia="Times New Roman" w:hAnsi="Times New Roman"/>
          <w:sz w:val="28"/>
          <w:szCs w:val="28"/>
          <w:lang w:eastAsia="ru-RU"/>
        </w:rPr>
        <w:t>3.6.1.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Основанием для начала административной процедуры является подписание </w:t>
      </w:r>
      <w:r w:rsidR="00CC76A3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администрации или уполномоченным им должностным лицом и заверяются печатью органа местного самоуправления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выписки (выписок) из</w:t>
      </w:r>
      <w:r w:rsidR="0049190A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похозяйственн</w:t>
      </w:r>
      <w:r w:rsidR="00D672BA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49190A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письменного уведомление об отказе в предоставлении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23B51" w:rsidRPr="00F766F8">
        <w:rPr>
          <w:rFonts w:ascii="Times New Roman" w:eastAsia="Times New Roman" w:hAnsi="Times New Roman"/>
          <w:sz w:val="28"/>
          <w:szCs w:val="28"/>
          <w:lang w:eastAsia="ru-RU"/>
        </w:rPr>
        <w:t>3.6.2.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выписки (выписок) из </w:t>
      </w:r>
      <w:r w:rsidR="00023B51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заявителю или его представителю выписку (выписки) из </w:t>
      </w:r>
      <w:r w:rsidR="00023B51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почтовым отправлением по почтовому адресу, указанному в заявлении, либо по обращению заявителя или его представителя - вручает ее (их) лично.</w:t>
      </w:r>
    </w:p>
    <w:p w:rsidR="005D1A60" w:rsidRPr="00F766F8" w:rsidRDefault="0077651F" w:rsidP="0077651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предоставлении муниципальной услуги направляется заявителю или его представителю должностным лицом администрации, ответственным за выдачу (направление) заявителю или его представителю результата муниципальной услуги, почтовым отправлением по почтовому адресу, указанному в заявлении, либо по обращению заявителя или его представителя вручает его лично в течение одного рабоч</w:t>
      </w:r>
      <w:r w:rsidR="00276954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дней со дня </w:t>
      </w:r>
      <w:r w:rsidR="00276954"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его подписания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администрации, ответственным за выдачу (направление) заявителю или его представителю результата муниципальной услуги, по адресу электронной почты заявителя или его представителя либо в его личный кабинет на Портале в течение одного рабочего дня со дня его подписания.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заявление представлялось через МФЦ должностное лицо администрации, ответственное за направление (выдачу) заявителю или его представителю результата муниципальной услуги, направляет выписку (выписки) из </w:t>
      </w:r>
      <w:r w:rsidR="00FE18F3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уведомление об отказе в предоставлении муниципальной услуги в течение одного рабочего дня со дня их</w:t>
      </w:r>
      <w:r w:rsidR="00FA3934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 МФЦ для выдачи заявителю или его представителю лично при условии предъявления документа, удостоверяющего личность.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Выписка из книги в форме электронного документа предоставляется в личном кабинете на Портале 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F268D" w:rsidRPr="00F766F8">
        <w:rPr>
          <w:rFonts w:ascii="Times New Roman" w:eastAsia="Times New Roman" w:hAnsi="Times New Roman"/>
          <w:sz w:val="28"/>
          <w:szCs w:val="28"/>
          <w:lang w:eastAsia="ru-RU"/>
        </w:rPr>
        <w:t>3.6.3.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При личном получении выписки (выписок) из </w:t>
      </w:r>
      <w:r w:rsidR="00FF268D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47C6D" w:rsidRPr="00F766F8">
        <w:rPr>
          <w:rFonts w:ascii="Times New Roman" w:eastAsia="Times New Roman" w:hAnsi="Times New Roman"/>
          <w:sz w:val="28"/>
          <w:szCs w:val="28"/>
          <w:lang w:eastAsia="ru-RU"/>
        </w:rPr>
        <w:t>3.6.4.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Результатом административной процедуры является направление (выдача) заявителю или его представителю выписки (выписок) из </w:t>
      </w:r>
      <w:r w:rsidR="00D47C6D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уведомления об отказе в предоставлении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E6D2E" w:rsidRPr="00F766F8">
        <w:rPr>
          <w:rFonts w:ascii="Times New Roman" w:eastAsia="Times New Roman" w:hAnsi="Times New Roman"/>
          <w:sz w:val="28"/>
          <w:szCs w:val="28"/>
          <w:lang w:eastAsia="ru-RU"/>
        </w:rPr>
        <w:t>3.6.5.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Способом фиксации результата административной процедуры является занесение должностным лицом администрации, ответственным за выдачу заявителю или его представителю результата муниципальной услуги, в журнале регистрации обращений за предоставлением муниципальной услуги отметки о направлении (выдаче) выписки (выписок) из </w:t>
      </w:r>
      <w:r w:rsidR="00D47C6D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или его </w:t>
      </w:r>
      <w:proofErr w:type="gramStart"/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представителю</w:t>
      </w:r>
      <w:proofErr w:type="gramEnd"/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уведомления об отказе в предоставлении муниципальной услуги заявителю или его представителю.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6E6D2E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7. Особенности выполнения административных действий в МФЦ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35205" w:rsidRPr="00F766F8">
        <w:rPr>
          <w:rFonts w:ascii="Times New Roman" w:eastAsia="Times New Roman" w:hAnsi="Times New Roman"/>
          <w:sz w:val="28"/>
          <w:szCs w:val="28"/>
          <w:lang w:eastAsia="ru-RU"/>
        </w:rPr>
        <w:t>3.7.1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35205" w:rsidRPr="00F766F8">
        <w:rPr>
          <w:rFonts w:ascii="Times New Roman" w:eastAsia="Times New Roman" w:hAnsi="Times New Roman"/>
          <w:sz w:val="28"/>
          <w:szCs w:val="28"/>
          <w:lang w:eastAsia="ru-RU"/>
        </w:rPr>
        <w:t>3.7.2. 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нформация, указанная в пункте </w:t>
      </w:r>
      <w:r w:rsidR="00635205" w:rsidRPr="00F766F8">
        <w:rPr>
          <w:rFonts w:ascii="Times New Roman" w:eastAsia="Times New Roman" w:hAnsi="Times New Roman"/>
          <w:sz w:val="28"/>
          <w:szCs w:val="28"/>
          <w:lang w:eastAsia="ru-RU"/>
        </w:rPr>
        <w:t>3.7.2.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МФЦ: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1) при личном обращении заявителя или его представителя в МФЦ или при поступлении обращений в МФЦ с использованием средств телефонной связи,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через официа</w:t>
      </w:r>
      <w:r w:rsidR="003E638F" w:rsidRPr="00F766F8">
        <w:rPr>
          <w:rFonts w:ascii="Times New Roman" w:eastAsia="Times New Roman" w:hAnsi="Times New Roman"/>
          <w:sz w:val="28"/>
          <w:szCs w:val="28"/>
          <w:lang w:eastAsia="ru-RU"/>
        </w:rPr>
        <w:t>льный сайт МФЦ в сети «Интернет»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2) с использованием </w:t>
      </w:r>
      <w:proofErr w:type="spellStart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инфоматов</w:t>
      </w:r>
      <w:proofErr w:type="spell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5D1A60" w:rsidRPr="00F766F8" w:rsidRDefault="00635205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3.7.3.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МФЦ предоставляет информацию: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по общим вопросам предоставления муниципальных услуг в МФЦ;</w:t>
      </w:r>
    </w:p>
    <w:p w:rsidR="00EF1876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EF1876" w:rsidRPr="00F766F8">
        <w:rPr>
          <w:rFonts w:ascii="Times New Roman" w:eastAsia="Times New Roman" w:hAnsi="Times New Roman"/>
          <w:sz w:val="28"/>
          <w:szCs w:val="28"/>
          <w:lang w:eastAsia="ru-RU"/>
        </w:rPr>
        <w:t>о порядке предоставления государственных и (или) муниципальных услуг посредством комплексного запроса, том числе:</w:t>
      </w:r>
    </w:p>
    <w:p w:rsidR="00EF1876" w:rsidRPr="00F766F8" w:rsidRDefault="00EF1876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а) 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EF1876" w:rsidRPr="00F766F8" w:rsidRDefault="00EF1876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б) 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Федерального закона от 27 июля 2010 года № 210-ФЗ "Об организации предоставления государственных и муниципальных услуг", получение которых требуется для предоставления государственных и муниципальных услуг в рамках комплексного запроса;</w:t>
      </w:r>
    </w:p>
    <w:p w:rsidR="00EF1876" w:rsidRPr="00F766F8" w:rsidRDefault="00EF1876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в) 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EF1876" w:rsidRPr="00F766F8" w:rsidRDefault="00EF1876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г) перечень результатов государственных и (или) муниципальных услуг, входящих в комплексный запрос.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о ходе рассмотрения запроса о предоставлении муниципальной услуги;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F1876" w:rsidRPr="00F766F8">
        <w:rPr>
          <w:rFonts w:ascii="Times New Roman" w:eastAsia="Times New Roman" w:hAnsi="Times New Roman"/>
          <w:sz w:val="28"/>
          <w:szCs w:val="28"/>
          <w:lang w:eastAsia="ru-RU"/>
        </w:rPr>
        <w:t>3.7.4.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заявителей и их представителей в МФЦ осуществляется как по предварительной записи, так и в порядке "живой" очереди при получении талона из терминала "Электронная очередь" в зале ожидания МФЦ.</w:t>
      </w:r>
    </w:p>
    <w:p w:rsidR="005D1A60" w:rsidRPr="00F766F8" w:rsidRDefault="0077651F" w:rsidP="0077651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Предварительная запись на прием в МФЦ осуществляется по телефону или через официальный сайт МФЦ в сети "Интернет".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95EAC" w:rsidRPr="00F766F8">
        <w:rPr>
          <w:rFonts w:ascii="Times New Roman" w:eastAsia="Times New Roman" w:hAnsi="Times New Roman"/>
          <w:sz w:val="28"/>
          <w:szCs w:val="28"/>
          <w:lang w:eastAsia="ru-RU"/>
        </w:rPr>
        <w:t>3.7.5.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подачи заявления посредством МФЦ (за исключением случ</w:t>
      </w:r>
      <w:r w:rsidR="00547FC4" w:rsidRPr="00F766F8">
        <w:rPr>
          <w:rFonts w:ascii="Times New Roman" w:eastAsia="Times New Roman" w:hAnsi="Times New Roman"/>
          <w:sz w:val="28"/>
          <w:szCs w:val="28"/>
          <w:lang w:eastAsia="ru-RU"/>
        </w:rPr>
        <w:t>ая, предусмотренного пунктом 3.7.7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регламента)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определяет предмет обращения;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устанавливает личность заявителя или личность и полномочия его представителя;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проводит проверку правильности заполнения формы заявления;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4) проводит проверку полноты пакета документов и соответствия документов </w:t>
      </w:r>
      <w:r w:rsidR="002B665C" w:rsidRPr="00F766F8">
        <w:rPr>
          <w:rFonts w:ascii="Times New Roman" w:eastAsia="Times New Roman" w:hAnsi="Times New Roman"/>
          <w:sz w:val="28"/>
          <w:szCs w:val="28"/>
          <w:lang w:eastAsia="ru-RU"/>
        </w:rPr>
        <w:t>требованиям;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5) 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6) направляет пакет документов в администрацию: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а) в электронном виде (в составе пакетов электронных дел) - в день обращения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заявителя или его представителя в МФЦ;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б) на бумажных носителях - в течение 2 рабочих дней, следующих за днем обращения заявителя или его представителя в МФЦ, посредством курьерской связи с составлением описи передаваемых документов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или его представителя в МФЦ).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95EAC" w:rsidRPr="00F766F8">
        <w:rPr>
          <w:rFonts w:ascii="Times New Roman" w:eastAsia="Times New Roman" w:hAnsi="Times New Roman"/>
          <w:sz w:val="28"/>
          <w:szCs w:val="28"/>
          <w:lang w:eastAsia="ru-RU"/>
        </w:rPr>
        <w:t>3.7.6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</w:t>
      </w:r>
      <w:r w:rsidR="00064AA8" w:rsidRPr="00F766F8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министративно</w:t>
      </w:r>
      <w:r w:rsidR="00064AA8" w:rsidRPr="00F766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064AA8" w:rsidRPr="00F766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95EAC" w:rsidRPr="00F766F8">
        <w:rPr>
          <w:rFonts w:ascii="Times New Roman" w:eastAsia="Times New Roman" w:hAnsi="Times New Roman"/>
          <w:sz w:val="28"/>
          <w:szCs w:val="28"/>
          <w:lang w:eastAsia="ru-RU"/>
        </w:rPr>
        <w:t>3.7.7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- остается в МФЦ, третий - вместе с комплектом документов передается в администрацию.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95EAC" w:rsidRPr="00F766F8">
        <w:rPr>
          <w:rFonts w:ascii="Times New Roman" w:eastAsia="Times New Roman" w:hAnsi="Times New Roman"/>
          <w:sz w:val="28"/>
          <w:szCs w:val="28"/>
          <w:lang w:eastAsia="ru-RU"/>
        </w:rPr>
        <w:t>3.7.8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личность заявителя или личность и полномочия его представителя;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определяет событие, обусловившее обращение заявителя или его представителя,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4) определяет последовательность предоставления государственных и (или) муниципальных услуг, наличие "параллельных" и "последовательных" услуг, наличие (отсутствие) их взаимосвязи и информирует об этом заявителя или его представителя;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5) 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6) 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документы;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7) уведомляет заявителя или его представителя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услуг).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8) информирует заявителя или его представителя о том, что результаты предоставления государственных и (или) муниципальных услуг в рамках комплексного запроса возможно получить исключительно в МФЦ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9) информирует заявителя или его представителя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10) уведомляет заявителя или его представителя 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(отзыва).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11) формирует и распечатывает для заявителя или его представителя комплексный запрос, примерная форма которого утверждена приказом Минэкономразвития России от 21 марта 2018 года № 137 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запросов";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12) принимает у заявителя или его представителя комплексный запрос и документы и передает его работнику МФЦ, 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056EC" w:rsidRPr="00F766F8"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="00014F8E" w:rsidRPr="00F766F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2) переводит в электронную форму и снимает копии с документов, представленных заявителем или его представителем, подписывает их и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</w:t>
      </w:r>
      <w:r w:rsidR="003E21B3" w:rsidRPr="00F766F8">
        <w:rPr>
          <w:rFonts w:ascii="Times New Roman" w:eastAsia="Times New Roman" w:hAnsi="Times New Roman"/>
          <w:sz w:val="28"/>
          <w:szCs w:val="28"/>
          <w:lang w:eastAsia="ru-RU"/>
        </w:rPr>
        <w:t>занными в подпункте 6 пункта 3.7.5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D1A60" w:rsidRPr="00F766F8" w:rsidRDefault="00A00BF5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14F8E" w:rsidRPr="00F766F8">
        <w:rPr>
          <w:rFonts w:ascii="Times New Roman" w:eastAsia="Times New Roman" w:hAnsi="Times New Roman"/>
          <w:sz w:val="28"/>
          <w:szCs w:val="28"/>
          <w:lang w:eastAsia="ru-RU"/>
        </w:rPr>
        <w:t>3.7.10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В случае подачи заявителем или его представителем заявления об исправлении</w:t>
      </w:r>
      <w:r w:rsidR="005D1A60" w:rsidRPr="00F766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технической</w:t>
      </w:r>
      <w:r w:rsidR="00014F8E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ошибки, указанного в пункте 3.8.1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посредством МФЦ, работник МФЦ осуществляет прием указанного заявления, осуществляет следующие действия: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личность заявителя или личность его представителя;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направляет заявление об исправлении технической ошибки в администрацию: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а) в электронном виде - в день обращения заявителя или его представителя в МФЦ;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б) на бумажном носителе - в течение 2 рабочих дней, следующих за днем обращения заявителя или его представителя в МФЦ, посредством курьерской связи с составлением описи передаваемого документа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или его представителя в МФЦ).</w:t>
      </w:r>
    </w:p>
    <w:p w:rsidR="005D1A60" w:rsidRPr="00F766F8" w:rsidRDefault="00A00BF5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B2B45" w:rsidRPr="00F766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2B45" w:rsidRPr="00F766F8">
        <w:rPr>
          <w:rFonts w:ascii="Times New Roman" w:eastAsia="Times New Roman" w:hAnsi="Times New Roman"/>
          <w:sz w:val="28"/>
          <w:szCs w:val="28"/>
          <w:lang w:eastAsia="ru-RU"/>
        </w:rPr>
        <w:t>7.9.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получении МФЦ выписки (выписок) из похозяйственных книг с исправленной технической ошибкой работник МФЦ, ответственный за выдачу результата муниципальной услуги, сообщает заявителю или его представителю о принятом решении по телефону с записью даты и времени телефонного звонка или посредством смс-информирования или другим возможным способом, а также обеспечивает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выдачи выписки (выписок) из </w:t>
      </w:r>
      <w:r w:rsidR="00C74004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:rsidR="005D1A60" w:rsidRPr="0077651F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48077E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14F8E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D1A60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8. Исправление допущенных опечаток и ошибок в выданных в результате предоставления муниципальной услуги документах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14F8E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1. Основанием для исправления допущенных опечаток и ошибок в выданной в результате предоставления муниципальной услуги выписк</w:t>
      </w:r>
      <w:r w:rsidR="002305B2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073DD6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073DD6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073DD6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305B2" w:rsidRPr="00F766F8">
        <w:rPr>
          <w:rFonts w:ascii="Times New Roman" w:eastAsia="Times New Roman" w:hAnsi="Times New Roman"/>
          <w:sz w:val="28"/>
          <w:szCs w:val="28"/>
          <w:lang w:eastAsia="ru-RU"/>
        </w:rPr>
        <w:t>3.8.2.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об исправлении технической ошибки подается заявителем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его представителем в администрацию одним из способов, указанным в</w:t>
      </w:r>
      <w:r w:rsidR="005D1A60" w:rsidRPr="00F766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</w:t>
      </w:r>
      <w:r w:rsidR="00433D23" w:rsidRPr="00F766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433D23" w:rsidRPr="00F766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2227D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 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</w:t>
      </w:r>
      <w:r w:rsidR="00D1663F" w:rsidRPr="00F766F8">
        <w:rPr>
          <w:rFonts w:ascii="Times New Roman" w:eastAsia="Times New Roman" w:hAnsi="Times New Roman"/>
          <w:sz w:val="28"/>
          <w:szCs w:val="28"/>
          <w:lang w:eastAsia="ru-RU"/>
        </w:rPr>
        <w:t>пунктом 2.11.</w:t>
      </w:r>
      <w:r w:rsidR="0062227D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2227D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4. 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об исправлении технической ошибки;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об отсутствии технической ошибки.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405F5" w:rsidRPr="00F766F8">
        <w:rPr>
          <w:rFonts w:ascii="Times New Roman" w:eastAsia="Times New Roman" w:hAnsi="Times New Roman"/>
          <w:sz w:val="28"/>
          <w:szCs w:val="28"/>
          <w:lang w:eastAsia="ru-RU"/>
        </w:rPr>
        <w:t>3.8.5.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Критерием принятия </w:t>
      </w:r>
      <w:r w:rsidR="0062227D" w:rsidRPr="00F766F8">
        <w:rPr>
          <w:rFonts w:ascii="Times New Roman" w:eastAsia="Times New Roman" w:hAnsi="Times New Roman"/>
          <w:sz w:val="28"/>
          <w:szCs w:val="28"/>
          <w:lang w:eastAsia="ru-RU"/>
        </w:rPr>
        <w:t>решения, указанного в пункте 3.8.4.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6. В случае принятия решения, указ</w:t>
      </w:r>
      <w:r w:rsidR="002405F5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анного в подпункте 1 пункта 3.8.4.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регламента, должностное лицо администрации, ответственное за предоставление муниципальной услуги, подготавливает выписку из</w:t>
      </w:r>
      <w:r w:rsidR="00257BD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33BA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A633BA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A633BA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исправленной технической ошибкой в порядке, предусмотренном пунктами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633BA" w:rsidRPr="00F766F8">
        <w:rPr>
          <w:rFonts w:ascii="Times New Roman" w:eastAsia="Times New Roman" w:hAnsi="Times New Roman"/>
          <w:sz w:val="28"/>
          <w:szCs w:val="28"/>
          <w:lang w:eastAsia="ru-RU"/>
        </w:rPr>
        <w:t>3.4.2.-3.4.4.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3.8.7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В случае принятия решения, ука</w:t>
      </w:r>
      <w:r w:rsidR="002405F5" w:rsidRPr="00F766F8">
        <w:rPr>
          <w:rFonts w:ascii="Times New Roman" w:eastAsia="Times New Roman" w:hAnsi="Times New Roman"/>
          <w:sz w:val="28"/>
          <w:szCs w:val="28"/>
          <w:lang w:eastAsia="ru-RU"/>
        </w:rPr>
        <w:t>занного в подпункте 2 пункта 3.8.4.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</w:t>
      </w:r>
      <w:r w:rsidR="009740E1" w:rsidRPr="00F766F8">
        <w:rPr>
          <w:rFonts w:ascii="Times New Roman" w:eastAsia="Times New Roman" w:hAnsi="Times New Roman"/>
          <w:sz w:val="28"/>
          <w:szCs w:val="28"/>
          <w:lang w:eastAsia="ru-RU"/>
        </w:rPr>
        <w:t>главой администрации или уполномоченным им должностным лицом и заверяются печатью органа местного самоуправления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A00BF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</w:t>
      </w:r>
      <w:r w:rsidR="009740E1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администрации или уполномоченным им должностным лицом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из документов, </w:t>
      </w:r>
      <w:r w:rsidR="00B27747" w:rsidRPr="00F766F8">
        <w:rPr>
          <w:rFonts w:ascii="Times New Roman" w:eastAsia="Times New Roman" w:hAnsi="Times New Roman"/>
          <w:sz w:val="28"/>
          <w:szCs w:val="28"/>
          <w:lang w:eastAsia="ru-RU"/>
        </w:rPr>
        <w:t>нап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- вручает его лично.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выдачу (направление) заявителю результата муниципальной услуги, в течение одного рабочего дня со дня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подписания </w:t>
      </w:r>
      <w:r w:rsidR="009740E1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администрации или уполномоченным им должностным лицом 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дного из документов, указанных </w:t>
      </w:r>
      <w:proofErr w:type="gramStart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  административно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, направляет указанный документ в МФЦ.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80A7E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A00BF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в случае наличия технической ошибки в выданном в результате предоставления муниципальной услуги документе - выписка из</w:t>
      </w:r>
      <w:r w:rsidR="00D80A7E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похозяйственн</w:t>
      </w:r>
      <w:r w:rsidR="00D80A7E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книг</w:t>
      </w:r>
      <w:r w:rsidR="00D80A7E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исправленной технической ошибкой;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A19FF" w:rsidRPr="00F766F8">
        <w:rPr>
          <w:rFonts w:ascii="Times New Roman" w:eastAsia="Times New Roman" w:hAnsi="Times New Roman"/>
          <w:sz w:val="28"/>
          <w:szCs w:val="28"/>
          <w:lang w:eastAsia="ru-RU"/>
        </w:rPr>
        <w:t>3.8.1</w:t>
      </w:r>
      <w:r w:rsidR="00A00B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. Способом фиксации результата рассмотрения заявления об исправлении технической ошибки является занесение должностным лицом администрации, ответственным за направление (выдачу) заявителю или его представителю результата муниципальной услуги, в журнале регистрации обращений за предоставлением муниципальной услуги отметки о выдаче выписки (выписок) из </w:t>
      </w:r>
      <w:r w:rsidR="00F2138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F21382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F21382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исправленной технической ошибкой заявителю или его представителю или о направлении указанных выписки (выписок) в МФЦ.</w:t>
      </w:r>
    </w:p>
    <w:p w:rsidR="002B2B45" w:rsidRPr="0077651F" w:rsidRDefault="0077651F" w:rsidP="002B2B4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5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2B45" w:rsidRPr="0077651F">
        <w:rPr>
          <w:rFonts w:ascii="Times New Roman" w:hAnsi="Times New Roman" w:cs="Times New Roman"/>
          <w:b/>
          <w:sz w:val="28"/>
          <w:szCs w:val="28"/>
        </w:rPr>
        <w:t>3.9. Порядок осуществления административных процедур в электронной форме, в том числе с использованием Единого портала госуда</w:t>
      </w:r>
      <w:r>
        <w:rPr>
          <w:rFonts w:ascii="Times New Roman" w:hAnsi="Times New Roman" w:cs="Times New Roman"/>
          <w:b/>
          <w:sz w:val="28"/>
          <w:szCs w:val="28"/>
        </w:rPr>
        <w:t>рственных и муниципальных услуг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3.9.1.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запись на прием в уполномоченный орган для подачи запроса о предоставлении муниципальной услуги (далее – запрос);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lastRenderedPageBreak/>
        <w:t xml:space="preserve">-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3.9.2.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3.9.3.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3.9.4.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3.9.5.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2B2B45" w:rsidRPr="0077651F" w:rsidRDefault="0077651F" w:rsidP="0077651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4.1. Контроль за соблюдением </w:t>
      </w:r>
      <w:r w:rsidR="005C63F9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 w:rsidR="005C63F9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="005C63F9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специально уполномоченными на осуществление данного контроля, руководителем </w:t>
      </w:r>
      <w:r w:rsidR="005C63F9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на основании распоряжения руководителя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>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4.2. Проверка полноты и качества предоставления муниципальной услуги осуществляется путем проведения: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4.2.1. Плановых проверок соблюдения и исполнения должностными лицами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4.2.2. Внеплановых проверок соблюдения и исполнения должностными лицами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4.3. 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proofErr w:type="spellStart"/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 w:rsidR="009A2D90" w:rsidRPr="00F766F8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>4.4. 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4.5. Должностные лица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</w:t>
      </w:r>
      <w:r w:rsidR="008D65DF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B2B45" w:rsidRPr="00F766F8" w:rsidRDefault="002B2B45" w:rsidP="007765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4.6. 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proofErr w:type="spellStart"/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 w:rsidR="009A2D90" w:rsidRPr="00F766F8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F766F8">
        <w:rPr>
          <w:rFonts w:ascii="Times New Roman" w:hAnsi="Times New Roman" w:cs="Times New Roman"/>
          <w:sz w:val="28"/>
          <w:szCs w:val="28"/>
        </w:rPr>
        <w:t>.</w:t>
      </w:r>
    </w:p>
    <w:p w:rsidR="002B2B45" w:rsidRPr="00F766F8" w:rsidRDefault="0077651F" w:rsidP="0077651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>5. 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>Досудебный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 xml:space="preserve"> (внесудебный)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 xml:space="preserve">обжалования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>решений</w:t>
      </w:r>
    </w:p>
    <w:p w:rsidR="002B2B45" w:rsidRPr="00F766F8" w:rsidRDefault="002B2B45" w:rsidP="0077651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6F8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9A2D90" w:rsidRPr="00F766F8">
        <w:rPr>
          <w:rFonts w:ascii="Times New Roman" w:hAnsi="Times New Roman" w:cs="Times New Roman"/>
          <w:b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b/>
          <w:sz w:val="28"/>
          <w:szCs w:val="28"/>
        </w:rPr>
        <w:t xml:space="preserve">, МФЦ, </w:t>
      </w:r>
      <w:r w:rsidRPr="00F766F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указанных в </w:t>
      </w:r>
      <w:hyperlink r:id="rId12" w:history="1">
        <w:r w:rsidRPr="00F766F8">
          <w:rPr>
            <w:rFonts w:ascii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Pr="00F766F8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</w:p>
    <w:p w:rsidR="002B2B45" w:rsidRPr="00F766F8" w:rsidRDefault="002B2B45" w:rsidP="002B2B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5.1. Заявитель может обратиться с жалобой на решения и действия (бездействие)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МФЦ, </w:t>
      </w:r>
      <w:r w:rsidR="002B2B45" w:rsidRPr="00F766F8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13" w:history="1">
        <w:r w:rsidR="002B2B45" w:rsidRPr="00F766F8"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="002B2B45" w:rsidRPr="00F766F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</w:t>
      </w:r>
      <w:r w:rsidR="002B2B45" w:rsidRPr="00F766F8">
        <w:rPr>
          <w:rFonts w:ascii="Times New Roman" w:hAnsi="Times New Roman" w:cs="Times New Roman"/>
          <w:bCs/>
          <w:sz w:val="28"/>
          <w:szCs w:val="28"/>
        </w:rPr>
        <w:lastRenderedPageBreak/>
        <w:t>а также их должностных лиц, муниципальных служащих, работников, в том ч</w:t>
      </w:r>
      <w:r w:rsidR="002B2B45" w:rsidRPr="00F766F8">
        <w:rPr>
          <w:rFonts w:ascii="Times New Roman" w:hAnsi="Times New Roman" w:cs="Times New Roman"/>
          <w:sz w:val="28"/>
          <w:szCs w:val="28"/>
        </w:rPr>
        <w:t>исле в следующих случаях: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1) нарушение срока регистрации запроса заявителя о предоставлении муниципальной услуги, запроса, указанного в </w:t>
      </w:r>
      <w:hyperlink r:id="rId14" w:history="1">
        <w:r w:rsidRPr="00F766F8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766F8">
        <w:rPr>
          <w:rFonts w:ascii="Times New Roman" w:hAnsi="Times New Roman" w:cs="Times New Roman"/>
          <w:bCs/>
          <w:sz w:val="28"/>
          <w:szCs w:val="28"/>
        </w:rPr>
        <w:t>№ 210-ФЗ;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Pr="00F766F8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F766F8">
        <w:rPr>
          <w:rFonts w:ascii="Times New Roman" w:hAnsi="Times New Roman" w:cs="Times New Roman"/>
          <w:sz w:val="28"/>
          <w:szCs w:val="28"/>
        </w:rPr>
        <w:t>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A2D90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A2D90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C4EE8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Pr="00F766F8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F766F8">
        <w:rPr>
          <w:rFonts w:ascii="Times New Roman" w:hAnsi="Times New Roman" w:cs="Times New Roman"/>
          <w:sz w:val="28"/>
          <w:szCs w:val="28"/>
        </w:rPr>
        <w:t>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C4EE8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7) отказ </w:t>
      </w:r>
      <w:r w:rsidR="009C4EE8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9C4EE8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7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F766F8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D65DF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F766F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</w:t>
      </w:r>
      <w:hyperlink r:id="rId21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F766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766F8">
        <w:rPr>
          <w:rFonts w:ascii="Times New Roman" w:hAnsi="Times New Roman" w:cs="Times New Roman"/>
          <w:sz w:val="28"/>
          <w:szCs w:val="28"/>
        </w:rPr>
        <w:t>№ 210-ФЗ.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</w:t>
      </w:r>
      <w:proofErr w:type="spellStart"/>
      <w:r w:rsidR="008D65DF" w:rsidRPr="00F766F8"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 w:rsidR="008D65DF" w:rsidRPr="00F766F8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="002B2B45" w:rsidRPr="00F766F8">
        <w:rPr>
          <w:rFonts w:ascii="Times New Roman" w:hAnsi="Times New Roman" w:cs="Times New Roman"/>
          <w:sz w:val="28"/>
          <w:szCs w:val="28"/>
        </w:rPr>
        <w:t>, МФЦ,  либо в администраци</w:t>
      </w:r>
      <w:r w:rsidR="008D65DF" w:rsidRPr="00F766F8">
        <w:rPr>
          <w:rFonts w:ascii="Times New Roman" w:hAnsi="Times New Roman" w:cs="Times New Roman"/>
          <w:sz w:val="28"/>
          <w:szCs w:val="28"/>
        </w:rPr>
        <w:t>ю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8D65DF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2B2B45" w:rsidRPr="00AD3746">
        <w:rPr>
          <w:rFonts w:ascii="Times New Roman" w:hAnsi="Times New Roman" w:cs="Times New Roman"/>
          <w:sz w:val="28"/>
          <w:szCs w:val="28"/>
        </w:rPr>
        <w:t>области,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а также в организации, предусмотренные </w:t>
      </w:r>
      <w:hyperlink r:id="rId22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CC18F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CC18F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муниципального служащего, руководителя </w:t>
      </w:r>
      <w:r w:rsidR="00CC18F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4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5.3. 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1) наименование </w:t>
      </w:r>
      <w:r w:rsidR="00CC18F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>, должностного лица</w:t>
      </w:r>
      <w:r w:rsidRPr="00F766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C18F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5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3) сведения об обжалуемых решениях и действиях (бездействии)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, должностного лица,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26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действиями (бездействием)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>, должностного лица</w:t>
      </w:r>
      <w:r w:rsidRPr="00F766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служащего, МФЦ, работника МФЦ, организаций, предусмотренных </w:t>
      </w:r>
      <w:hyperlink r:id="rId27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5.5. 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2B2B45" w:rsidRPr="00F766F8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работниками МФЦ, организаций, предусмотренных </w:t>
      </w:r>
      <w:hyperlink r:id="rId28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течение трех дней со дня ее поступления.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proofErr w:type="spellStart"/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 w:rsidR="00242291" w:rsidRPr="00F766F8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МФЦ, учредителю МФЦ, в организации, предусмотренные </w:t>
      </w:r>
      <w:hyperlink r:id="rId29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МФЦ, организаций, предусмотренных </w:t>
      </w:r>
      <w:hyperlink r:id="rId30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5.6. 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B2B45" w:rsidRPr="00F766F8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1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2" w:tooltip="blocked::consultantplus://offline/ref=166B6C834A40D9ED059D12BC8CDD9D84D13C7A68142196DE02C83138nBMDI" w:history="1">
        <w:r w:rsidRPr="00F766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3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вправе принять решение о </w:t>
      </w:r>
      <w:r w:rsidR="002B2B45" w:rsidRPr="00F766F8">
        <w:rPr>
          <w:rFonts w:ascii="Times New Roman" w:hAnsi="Times New Roman" w:cs="Times New Roman"/>
          <w:sz w:val="28"/>
          <w:szCs w:val="28"/>
        </w:rPr>
        <w:lastRenderedPageBreak/>
        <w:t>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5.7. По результатам рассмотрения жалобы принимается одно из следующих решений: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42291" w:rsidRPr="00F766F8">
        <w:rPr>
          <w:rFonts w:ascii="Times New Roman" w:hAnsi="Times New Roman" w:cs="Times New Roman"/>
          <w:sz w:val="28"/>
          <w:szCs w:val="28"/>
        </w:rPr>
        <w:t xml:space="preserve">Брянской </w:t>
      </w:r>
      <w:r w:rsidRPr="00F766F8">
        <w:rPr>
          <w:rFonts w:ascii="Times New Roman" w:hAnsi="Times New Roman" w:cs="Times New Roman"/>
          <w:sz w:val="28"/>
          <w:szCs w:val="28"/>
        </w:rPr>
        <w:t xml:space="preserve">области, муниципальными правовыми актами; 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2) в удовлетворении жалобы отказывается.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5.8. Основаниями для отказа в удовлетворении жалобы являются: 1) признание правомерными решения и (или) действий (бездействия)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2) наличие вступившего в законную силу решения суда по жалобе о том же предмете и по тем же основаниям;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3) подача жалобы лицом, полномочия которого не подтверждены в порядке, установленном законодательством Российской Федерации.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5.9.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5.10. 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4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5.11.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5.12.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D33C6E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работник наделенные </w:t>
      </w:r>
      <w:r w:rsidR="002B2B45" w:rsidRPr="00F766F8">
        <w:rPr>
          <w:rFonts w:ascii="Times New Roman" w:hAnsi="Times New Roman" w:cs="Times New Roman"/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5.13. Заявители вправе обжаловать решения, принятые при предоставлении муниципальной услуги, действия (бездействие) должностных лиц, </w:t>
      </w:r>
      <w:r w:rsidR="002B2B45" w:rsidRPr="00F766F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 </w:t>
      </w:r>
      <w:r w:rsidR="00D33C6E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должностных лиц МФЦ, работников организаций, предусмотренных </w:t>
      </w:r>
      <w:hyperlink r:id="rId35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5.14. 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работе </w:t>
      </w: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сельскими административными </w:t>
      </w: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округами                                                                                    Т.И.</w:t>
      </w:r>
      <w:r w:rsidR="007C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Шевченко</w:t>
      </w: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юридической</w:t>
      </w: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</w:t>
      </w:r>
      <w:r w:rsidR="003B3784">
        <w:rPr>
          <w:rFonts w:ascii="Times New Roman" w:hAnsi="Times New Roman" w:cs="Times New Roman"/>
          <w:sz w:val="28"/>
          <w:szCs w:val="28"/>
        </w:rPr>
        <w:t xml:space="preserve"> социально-трудовых</w:t>
      </w:r>
    </w:p>
    <w:p w:rsidR="003B3784" w:rsidRPr="00F766F8" w:rsidRDefault="003B3784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                                                                            </w:t>
      </w:r>
      <w:r w:rsidR="007C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05D2">
        <w:rPr>
          <w:rFonts w:ascii="Times New Roman" w:hAnsi="Times New Roman" w:cs="Times New Roman"/>
          <w:sz w:val="28"/>
          <w:szCs w:val="28"/>
        </w:rPr>
        <w:t xml:space="preserve">Е.Б. </w:t>
      </w:r>
      <w:proofErr w:type="spellStart"/>
      <w:r w:rsidR="007C05D2">
        <w:rPr>
          <w:rFonts w:ascii="Times New Roman" w:hAnsi="Times New Roman" w:cs="Times New Roman"/>
          <w:sz w:val="28"/>
          <w:szCs w:val="28"/>
        </w:rPr>
        <w:t>Станчак</w:t>
      </w:r>
      <w:proofErr w:type="spellEnd"/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1167D" w:rsidRPr="00F766F8" w:rsidRDefault="0051167D" w:rsidP="0051167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A60" w:rsidRPr="00F766F8" w:rsidRDefault="0027060E" w:rsidP="00667F14">
      <w:pPr>
        <w:widowControl w:val="0"/>
        <w:autoSpaceDE w:val="0"/>
        <w:autoSpaceDN w:val="0"/>
        <w:adjustRightInd w:val="0"/>
        <w:spacing w:after="0" w:line="0" w:lineRule="atLeast"/>
        <w:ind w:left="517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</w:p>
    <w:p w:rsidR="005D1A60" w:rsidRPr="00F766F8" w:rsidRDefault="005D1A60" w:rsidP="002B2B45">
      <w:pPr>
        <w:widowControl w:val="0"/>
        <w:autoSpaceDE w:val="0"/>
        <w:autoSpaceDN w:val="0"/>
        <w:adjustRightInd w:val="0"/>
        <w:spacing w:after="0" w:line="0" w:lineRule="atLeast"/>
        <w:ind w:left="5172" w:hanging="6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 предо</w:t>
      </w:r>
      <w:r w:rsidR="004306FE" w:rsidRPr="00F766F8">
        <w:rPr>
          <w:rFonts w:ascii="Times New Roman" w:eastAsia="Times New Roman" w:hAnsi="Times New Roman"/>
          <w:sz w:val="28"/>
          <w:szCs w:val="28"/>
          <w:lang w:eastAsia="ru-RU"/>
        </w:rPr>
        <w:t>ставления муниципальной услуги «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Выдача выписки из</w:t>
      </w:r>
      <w:r w:rsidR="006945CE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 похозяйственной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6945CE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306FE" w:rsidRPr="00F766F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51167D" w:rsidRPr="00F766F8" w:rsidTr="00B16AD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D33C6E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Новозыбковскую</w:t>
            </w:r>
            <w:proofErr w:type="spellEnd"/>
            <w:r w:rsidR="00D33C6E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городскую </w:t>
            </w:r>
            <w:r w:rsidR="007C0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33C6E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дминистрацию</w:t>
            </w:r>
          </w:p>
        </w:tc>
      </w:tr>
      <w:tr w:rsidR="0051167D" w:rsidRPr="00F766F8" w:rsidTr="00B16AD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EF5372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D1A6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_______________________________</w:t>
            </w:r>
            <w:r w:rsidR="00B16AD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  <w:p w:rsidR="005D1A60" w:rsidRPr="00F766F8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  <w:t>(фамилия, имя заявителя (полностью), при наличии отчество заявителя (полностью)</w:t>
            </w:r>
          </w:p>
        </w:tc>
      </w:tr>
      <w:tr w:rsidR="0051167D" w:rsidRPr="00F766F8" w:rsidTr="00B16AD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B2B45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документ, удостоверяющий личность 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7C05D2" w:rsidRDefault="00772163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D1A6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заявителя: </w:t>
            </w:r>
            <w:r w:rsidR="002B2B45" w:rsidRPr="007C0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5D1A60" w:rsidRPr="007C0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  <w:r w:rsidR="00B16AD0" w:rsidRPr="007C0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="007C05D2" w:rsidRPr="007C0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r w:rsidR="007C0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       </w:t>
            </w:r>
          </w:p>
          <w:p w:rsidR="005D1A60" w:rsidRPr="00F766F8" w:rsidRDefault="007C05D2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 w:rsidR="005D1A60" w:rsidRPr="007C05D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(вид, серия, номер, кем и когда выдан)</w:t>
            </w:r>
          </w:p>
        </w:tc>
      </w:tr>
      <w:tr w:rsidR="0051167D" w:rsidRPr="00F766F8" w:rsidTr="00B16AD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проживающего по адресу: _________</w:t>
            </w:r>
            <w:r w:rsidR="00B16AD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  <w:r w:rsidR="00B16AD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</w:t>
            </w:r>
            <w:r w:rsidR="007C0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  <w:p w:rsidR="005D1A60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почтовый </w:t>
            </w:r>
            <w:proofErr w:type="gramStart"/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 w:rsidR="00B16AD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</w:t>
            </w:r>
            <w:r w:rsidR="00827352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</w:t>
            </w: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772163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  <w:p w:rsidR="005F1A02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 _______________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="007C0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</w:p>
          <w:p w:rsidR="005F1A02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="007C0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почты _</w:t>
            </w:r>
          </w:p>
          <w:p w:rsidR="005F1A02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="00772163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="007C0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5D1A60" w:rsidRPr="007C05D2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5D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</w:tr>
    </w:tbl>
    <w:p w:rsidR="005D1A60" w:rsidRPr="00F766F8" w:rsidRDefault="005D1A60" w:rsidP="007721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5D1A60" w:rsidRPr="00F766F8" w:rsidRDefault="005D1A60" w:rsidP="007721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A60" w:rsidRPr="00F766F8" w:rsidRDefault="005D1A60" w:rsidP="007721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выписку из</w:t>
      </w:r>
      <w:r w:rsidR="00D22D5D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22D5D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пох</w:t>
      </w:r>
      <w:r w:rsidR="00D22D5D" w:rsidRPr="00F766F8">
        <w:rPr>
          <w:rFonts w:ascii="Times New Roman" w:eastAsia="Times New Roman" w:hAnsi="Times New Roman"/>
          <w:sz w:val="28"/>
          <w:szCs w:val="28"/>
          <w:lang w:eastAsia="ru-RU"/>
        </w:rPr>
        <w:t>озяйственной</w:t>
      </w:r>
      <w:proofErr w:type="spellEnd"/>
      <w:proofErr w:type="gram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D22D5D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6FE" w:rsidRPr="00F766F8">
        <w:rPr>
          <w:rFonts w:ascii="Times New Roman" w:eastAsia="Times New Roman" w:hAnsi="Times New Roman"/>
          <w:sz w:val="28"/>
          <w:szCs w:val="28"/>
          <w:lang w:eastAsia="ru-RU"/>
        </w:rPr>
        <w:t>о ________________________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7C05D2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5D1A60" w:rsidRPr="00F766F8" w:rsidRDefault="005D1A60" w:rsidP="007721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(указывается перечень видов сведений из </w:t>
      </w:r>
      <w:r w:rsidR="008157ED"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электронной </w:t>
      </w:r>
      <w:r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>похозяйственн</w:t>
      </w:r>
      <w:r w:rsidR="008157ED"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>ой</w:t>
      </w:r>
      <w:r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книг</w:t>
      </w:r>
      <w:r w:rsidR="008157ED"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информация о которых необходима заявителю, - о земельном участке, сельскохозяйственных животных, птицах, пчелах, сельскохозяйственной технике, оборудовании и транспортных средствах и (или) иные сведения из </w:t>
      </w:r>
      <w:r w:rsidR="008157ED"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>ЭПК</w:t>
      </w:r>
      <w:r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 личном подсобном хозяйстве)</w:t>
      </w:r>
    </w:p>
    <w:p w:rsidR="00C256DB" w:rsidRPr="00F766F8" w:rsidRDefault="00C256DB" w:rsidP="00AD3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766F8">
        <w:rPr>
          <w:rFonts w:ascii="Times New Roman" w:hAnsi="Times New Roman"/>
          <w:sz w:val="28"/>
          <w:szCs w:val="28"/>
          <w:lang w:eastAsia="ru-RU"/>
        </w:rPr>
        <w:t>Адрес</w:t>
      </w:r>
      <w:r w:rsidR="00AD3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66F8">
        <w:rPr>
          <w:rFonts w:ascii="Times New Roman" w:hAnsi="Times New Roman"/>
          <w:sz w:val="28"/>
          <w:szCs w:val="28"/>
          <w:lang w:eastAsia="ru-RU"/>
        </w:rPr>
        <w:t xml:space="preserve"> ЛПХ</w:t>
      </w:r>
      <w:proofErr w:type="gramEnd"/>
      <w:r w:rsidRPr="00F766F8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</w:t>
      </w:r>
      <w:r w:rsidR="00AD3746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C256DB" w:rsidRPr="00F766F8" w:rsidRDefault="00C256DB" w:rsidP="0077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6F8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 w:rsidR="00AD3746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Кадастровый номер земельного участка</w:t>
      </w:r>
      <w:r w:rsidR="00C171DF">
        <w:rPr>
          <w:rFonts w:ascii="Times New Roman" w:hAnsi="Times New Roman" w:cs="Times New Roman"/>
          <w:sz w:val="28"/>
          <w:szCs w:val="28"/>
        </w:rPr>
        <w:t>,</w:t>
      </w:r>
      <w:r w:rsidRPr="00F766F8">
        <w:rPr>
          <w:rFonts w:ascii="Times New Roman" w:hAnsi="Times New Roman" w:cs="Times New Roman"/>
          <w:sz w:val="28"/>
          <w:szCs w:val="28"/>
        </w:rPr>
        <w:t xml:space="preserve"> на котором располагается ЛПХ______________________________________________________________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муниципальной услуги: </w:t>
      </w:r>
      <w:r w:rsidRPr="00F766F8">
        <w:rPr>
          <w:rFonts w:ascii="Times New Roman" w:hAnsi="Times New Roman" w:cs="Times New Roman"/>
          <w:i/>
          <w:sz w:val="28"/>
          <w:szCs w:val="28"/>
        </w:rPr>
        <w:t>/нужное отметить √</w:t>
      </w:r>
      <w:r w:rsidRPr="00F766F8">
        <w:rPr>
          <w:rFonts w:ascii="Times New Roman" w:hAnsi="Times New Roman" w:cs="Times New Roman"/>
          <w:sz w:val="28"/>
          <w:szCs w:val="28"/>
        </w:rPr>
        <w:t>/: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□ в виде бумажного документа при личном обращении по месту подачи заявления;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□ в виде бумажного документа посредством почтового отправления по </w:t>
      </w:r>
      <w:proofErr w:type="gramStart"/>
      <w:r w:rsidRPr="00F766F8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F766F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D3746">
        <w:rPr>
          <w:rFonts w:ascii="Times New Roman" w:hAnsi="Times New Roman" w:cs="Times New Roman"/>
          <w:sz w:val="28"/>
          <w:szCs w:val="28"/>
        </w:rPr>
        <w:t>_________________________</w:t>
      </w:r>
      <w:r w:rsidRPr="00F766F8">
        <w:rPr>
          <w:rFonts w:ascii="Times New Roman" w:hAnsi="Times New Roman" w:cs="Times New Roman"/>
          <w:sz w:val="28"/>
          <w:szCs w:val="28"/>
        </w:rPr>
        <w:t>;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lastRenderedPageBreak/>
        <w:t xml:space="preserve">□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почты, 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66F8">
        <w:rPr>
          <w:rFonts w:ascii="Times New Roman" w:hAnsi="Times New Roman" w:cs="Times New Roman"/>
          <w:sz w:val="28"/>
          <w:szCs w:val="28"/>
        </w:rPr>
        <w:t>-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66F8">
        <w:rPr>
          <w:rFonts w:ascii="Times New Roman" w:hAnsi="Times New Roman" w:cs="Times New Roman"/>
          <w:sz w:val="28"/>
          <w:szCs w:val="28"/>
        </w:rPr>
        <w:t>: _________________________________________</w:t>
      </w:r>
      <w:r w:rsidR="00772163" w:rsidRPr="00F766F8">
        <w:rPr>
          <w:rFonts w:ascii="Times New Roman" w:hAnsi="Times New Roman" w:cs="Times New Roman"/>
          <w:sz w:val="28"/>
          <w:szCs w:val="28"/>
        </w:rPr>
        <w:t>______________________</w:t>
      </w:r>
      <w:r w:rsidR="00AD3746">
        <w:rPr>
          <w:rFonts w:ascii="Times New Roman" w:hAnsi="Times New Roman" w:cs="Times New Roman"/>
          <w:sz w:val="28"/>
          <w:szCs w:val="28"/>
        </w:rPr>
        <w:t>___</w:t>
      </w:r>
      <w:r w:rsidRPr="00F766F8">
        <w:rPr>
          <w:rFonts w:ascii="Times New Roman" w:hAnsi="Times New Roman" w:cs="Times New Roman"/>
          <w:sz w:val="28"/>
          <w:szCs w:val="28"/>
        </w:rPr>
        <w:t>;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□ в виде электронного документа посредством электронной почты, 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66F8">
        <w:rPr>
          <w:rFonts w:ascii="Times New Roman" w:hAnsi="Times New Roman" w:cs="Times New Roman"/>
          <w:sz w:val="28"/>
          <w:szCs w:val="28"/>
        </w:rPr>
        <w:t>-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66F8">
        <w:rPr>
          <w:rFonts w:ascii="Times New Roman" w:hAnsi="Times New Roman" w:cs="Times New Roman"/>
          <w:sz w:val="28"/>
          <w:szCs w:val="28"/>
        </w:rPr>
        <w:t>: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772163" w:rsidRPr="00F766F8">
        <w:rPr>
          <w:rFonts w:ascii="Times New Roman" w:hAnsi="Times New Roman" w:cs="Times New Roman"/>
          <w:sz w:val="28"/>
          <w:szCs w:val="28"/>
        </w:rPr>
        <w:t>_</w:t>
      </w:r>
      <w:r w:rsidR="00AD3746">
        <w:rPr>
          <w:rFonts w:ascii="Times New Roman" w:hAnsi="Times New Roman" w:cs="Times New Roman"/>
          <w:sz w:val="28"/>
          <w:szCs w:val="28"/>
        </w:rPr>
        <w:t>_______________</w:t>
      </w:r>
      <w:r w:rsidRPr="00F766F8">
        <w:rPr>
          <w:rFonts w:ascii="Times New Roman" w:hAnsi="Times New Roman" w:cs="Times New Roman"/>
          <w:sz w:val="28"/>
          <w:szCs w:val="28"/>
        </w:rPr>
        <w:t>.</w:t>
      </w:r>
    </w:p>
    <w:p w:rsidR="00C256DB" w:rsidRPr="0037039C" w:rsidRDefault="00C256DB" w:rsidP="00772163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7039C">
        <w:rPr>
          <w:rFonts w:ascii="Times New Roman" w:hAnsi="Times New Roman" w:cs="Times New Roman"/>
          <w:i/>
          <w:sz w:val="20"/>
          <w:szCs w:val="20"/>
        </w:rPr>
        <w:t>(подпись заявителя / его представителя)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 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Настоящим также подтверждаю, что: 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сведения, указанные в настоящем заявлении, на дату представления заявления достоверны; 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 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56DB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Заявитель: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687"/>
        <w:gridCol w:w="2203"/>
        <w:gridCol w:w="698"/>
        <w:gridCol w:w="2882"/>
      </w:tblGrid>
      <w:tr w:rsidR="00AD3746" w:rsidTr="00AD3746">
        <w:tc>
          <w:tcPr>
            <w:tcW w:w="2943" w:type="dxa"/>
            <w:tcBorders>
              <w:bottom w:val="single" w:sz="4" w:space="0" w:color="auto"/>
            </w:tcBorders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746" w:rsidTr="00AD3746">
        <w:tc>
          <w:tcPr>
            <w:tcW w:w="2943" w:type="dxa"/>
            <w:tcBorders>
              <w:top w:val="single" w:sz="4" w:space="0" w:color="auto"/>
            </w:tcBorders>
          </w:tcPr>
          <w:p w:rsidR="00AD3746" w:rsidRDefault="00AD3746" w:rsidP="00AD37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46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 представителя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D3746" w:rsidRDefault="00AD3746" w:rsidP="00AD374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:rsidR="00AD3746" w:rsidRDefault="00AD3746" w:rsidP="00AD37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AD3746" w:rsidRDefault="00AD3746" w:rsidP="00AD37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AD3746" w:rsidRDefault="00AD3746" w:rsidP="00AD374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(ФИО заявителя / его</w:t>
            </w:r>
            <w:r w:rsidRPr="00AD37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D3746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представителя)</w:t>
            </w:r>
          </w:p>
          <w:p w:rsidR="00AD3746" w:rsidRPr="00AD3746" w:rsidRDefault="00AD3746" w:rsidP="00AD37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46">
              <w:rPr>
                <w:rFonts w:ascii="Times New Roman" w:hAnsi="Times New Roman" w:cs="Times New Roman"/>
                <w:i/>
                <w:sz w:val="20"/>
                <w:szCs w:val="20"/>
              </w:rPr>
              <w:t>юридического лица)</w:t>
            </w:r>
          </w:p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</w:t>
            </w:r>
          </w:p>
        </w:tc>
      </w:tr>
    </w:tbl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____________</w:t>
      </w:r>
      <w:r w:rsidR="00AD3746">
        <w:rPr>
          <w:rFonts w:ascii="Times New Roman" w:hAnsi="Times New Roman" w:cs="Times New Roman"/>
          <w:sz w:val="28"/>
          <w:szCs w:val="28"/>
        </w:rPr>
        <w:t>______________________</w:t>
      </w:r>
      <w:r w:rsidRPr="00F766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3746">
        <w:rPr>
          <w:rFonts w:ascii="Times New Roman" w:hAnsi="Times New Roman" w:cs="Times New Roman"/>
          <w:sz w:val="28"/>
          <w:szCs w:val="28"/>
        </w:rPr>
        <w:t xml:space="preserve">         ___________________</w:t>
      </w:r>
      <w:r w:rsidRPr="00F76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4A2" w:rsidRPr="00F766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256DB" w:rsidRPr="00AD3746" w:rsidRDefault="00AD3746" w:rsidP="00772163">
      <w:pPr>
        <w:pStyle w:val="a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C256DB" w:rsidRPr="00AD3746">
        <w:rPr>
          <w:rFonts w:ascii="Times New Roman" w:hAnsi="Times New Roman" w:cs="Times New Roman"/>
          <w:i/>
          <w:iCs/>
          <w:sz w:val="20"/>
          <w:szCs w:val="20"/>
        </w:rPr>
        <w:t xml:space="preserve">(ФИО специалиста принявшего документы)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</w:t>
      </w:r>
      <w:r w:rsidR="00C256DB" w:rsidRPr="00AD3746">
        <w:rPr>
          <w:rFonts w:ascii="Times New Roman" w:hAnsi="Times New Roman" w:cs="Times New Roman"/>
          <w:i/>
          <w:iCs/>
          <w:sz w:val="20"/>
          <w:szCs w:val="20"/>
        </w:rPr>
        <w:t xml:space="preserve">(подпись)  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66F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</w:p>
    <w:p w:rsidR="0051167D" w:rsidRPr="00F766F8" w:rsidRDefault="00C256DB" w:rsidP="007C05D2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hAnsi="Times New Roman" w:cs="Times New Roman"/>
          <w:sz w:val="28"/>
          <w:szCs w:val="28"/>
        </w:rPr>
        <w:t>"__" ________________ 20____ г.</w:t>
      </w:r>
    </w:p>
    <w:p w:rsidR="0051167D" w:rsidRPr="00F766F8" w:rsidRDefault="0051167D" w:rsidP="00667F14">
      <w:pPr>
        <w:widowControl w:val="0"/>
        <w:autoSpaceDE w:val="0"/>
        <w:autoSpaceDN w:val="0"/>
        <w:adjustRightInd w:val="0"/>
        <w:spacing w:after="0" w:line="0" w:lineRule="atLeast"/>
        <w:ind w:left="517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1167D" w:rsidRPr="00F766F8" w:rsidSect="00F766F8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102F"/>
    <w:multiLevelType w:val="multilevel"/>
    <w:tmpl w:val="258CC8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E24A7"/>
    <w:multiLevelType w:val="multilevel"/>
    <w:tmpl w:val="A72610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8574F"/>
    <w:multiLevelType w:val="multilevel"/>
    <w:tmpl w:val="8A80F6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C0A92"/>
    <w:multiLevelType w:val="multilevel"/>
    <w:tmpl w:val="68502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A2358"/>
    <w:multiLevelType w:val="multilevel"/>
    <w:tmpl w:val="1F4A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71B43"/>
    <w:multiLevelType w:val="multilevel"/>
    <w:tmpl w:val="0538B8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E2AF5"/>
    <w:multiLevelType w:val="multilevel"/>
    <w:tmpl w:val="658895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0477D"/>
    <w:multiLevelType w:val="multilevel"/>
    <w:tmpl w:val="91665F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435DB"/>
    <w:multiLevelType w:val="multilevel"/>
    <w:tmpl w:val="C23C0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C28CF"/>
    <w:multiLevelType w:val="multilevel"/>
    <w:tmpl w:val="76F65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3684B"/>
    <w:multiLevelType w:val="multilevel"/>
    <w:tmpl w:val="C9428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13870"/>
    <w:multiLevelType w:val="multilevel"/>
    <w:tmpl w:val="E54E91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5B6784"/>
    <w:multiLevelType w:val="multilevel"/>
    <w:tmpl w:val="FF1447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61C4C"/>
    <w:multiLevelType w:val="multilevel"/>
    <w:tmpl w:val="8B78FF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15074"/>
    <w:multiLevelType w:val="multilevel"/>
    <w:tmpl w:val="6E44A8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C94F41"/>
    <w:multiLevelType w:val="multilevel"/>
    <w:tmpl w:val="8746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85021"/>
    <w:multiLevelType w:val="multilevel"/>
    <w:tmpl w:val="ADEA85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6355C"/>
    <w:multiLevelType w:val="multilevel"/>
    <w:tmpl w:val="91A04F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A1649"/>
    <w:multiLevelType w:val="multilevel"/>
    <w:tmpl w:val="578C0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43970"/>
    <w:multiLevelType w:val="multilevel"/>
    <w:tmpl w:val="718A1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42118"/>
    <w:multiLevelType w:val="multilevel"/>
    <w:tmpl w:val="89C4B1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BC6DF4"/>
    <w:multiLevelType w:val="multilevel"/>
    <w:tmpl w:val="7CB84242"/>
    <w:lvl w:ilvl="0">
      <w:start w:val="1"/>
      <w:numFmt w:val="decimal"/>
      <w:lvlText w:val="%1."/>
      <w:lvlJc w:val="left"/>
      <w:pPr>
        <w:ind w:left="2650" w:hanging="2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50"/>
      </w:pPr>
      <w:rPr>
        <w:rFonts w:hint="default"/>
        <w:i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5" w:hanging="5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6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2" w:hanging="550"/>
      </w:pPr>
      <w:rPr>
        <w:rFonts w:hint="default"/>
        <w:lang w:val="ru-RU" w:eastAsia="en-US" w:bidi="ar-SA"/>
      </w:rPr>
    </w:lvl>
  </w:abstractNum>
  <w:abstractNum w:abstractNumId="22" w15:restartNumberingAfterBreak="0">
    <w:nsid w:val="64776CA8"/>
    <w:multiLevelType w:val="multilevel"/>
    <w:tmpl w:val="778240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3E1F28"/>
    <w:multiLevelType w:val="multilevel"/>
    <w:tmpl w:val="EA86D8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99456C"/>
    <w:multiLevelType w:val="multilevel"/>
    <w:tmpl w:val="FD7E8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768C3"/>
    <w:multiLevelType w:val="multilevel"/>
    <w:tmpl w:val="A7285D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3E366D"/>
    <w:multiLevelType w:val="multilevel"/>
    <w:tmpl w:val="3DF8D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40734"/>
    <w:multiLevelType w:val="multilevel"/>
    <w:tmpl w:val="2E5253E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F2DE5"/>
    <w:multiLevelType w:val="multilevel"/>
    <w:tmpl w:val="DBDC17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32306C"/>
    <w:multiLevelType w:val="multilevel"/>
    <w:tmpl w:val="BD14392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3"/>
  </w:num>
  <w:num w:numId="5">
    <w:abstractNumId w:val="24"/>
  </w:num>
  <w:num w:numId="6">
    <w:abstractNumId w:val="8"/>
  </w:num>
  <w:num w:numId="7">
    <w:abstractNumId w:val="7"/>
  </w:num>
  <w:num w:numId="8">
    <w:abstractNumId w:val="18"/>
  </w:num>
  <w:num w:numId="9">
    <w:abstractNumId w:val="20"/>
  </w:num>
  <w:num w:numId="10">
    <w:abstractNumId w:val="26"/>
  </w:num>
  <w:num w:numId="11">
    <w:abstractNumId w:val="0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16"/>
  </w:num>
  <w:num w:numId="17">
    <w:abstractNumId w:val="28"/>
  </w:num>
  <w:num w:numId="18">
    <w:abstractNumId w:val="22"/>
  </w:num>
  <w:num w:numId="19">
    <w:abstractNumId w:val="23"/>
  </w:num>
  <w:num w:numId="20">
    <w:abstractNumId w:val="5"/>
  </w:num>
  <w:num w:numId="21">
    <w:abstractNumId w:val="25"/>
  </w:num>
  <w:num w:numId="22">
    <w:abstractNumId w:val="17"/>
  </w:num>
  <w:num w:numId="23">
    <w:abstractNumId w:val="2"/>
  </w:num>
  <w:num w:numId="24">
    <w:abstractNumId w:val="6"/>
  </w:num>
  <w:num w:numId="25">
    <w:abstractNumId w:val="29"/>
  </w:num>
  <w:num w:numId="26">
    <w:abstractNumId w:val="27"/>
  </w:num>
  <w:num w:numId="27">
    <w:abstractNumId w:val="12"/>
  </w:num>
  <w:num w:numId="28">
    <w:abstractNumId w:val="14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C"/>
    <w:rsid w:val="00001600"/>
    <w:rsid w:val="00014F8E"/>
    <w:rsid w:val="00023B51"/>
    <w:rsid w:val="000373EA"/>
    <w:rsid w:val="00050A7F"/>
    <w:rsid w:val="00064AA8"/>
    <w:rsid w:val="00073DD6"/>
    <w:rsid w:val="000863ED"/>
    <w:rsid w:val="00090ADC"/>
    <w:rsid w:val="00091C94"/>
    <w:rsid w:val="000B1880"/>
    <w:rsid w:val="000D5187"/>
    <w:rsid w:val="000F6FCD"/>
    <w:rsid w:val="001056EC"/>
    <w:rsid w:val="00114145"/>
    <w:rsid w:val="0011782D"/>
    <w:rsid w:val="00144327"/>
    <w:rsid w:val="0016638B"/>
    <w:rsid w:val="001823D6"/>
    <w:rsid w:val="001A0962"/>
    <w:rsid w:val="001A7049"/>
    <w:rsid w:val="001B2563"/>
    <w:rsid w:val="001C66EB"/>
    <w:rsid w:val="001F0625"/>
    <w:rsid w:val="00203875"/>
    <w:rsid w:val="0020388D"/>
    <w:rsid w:val="00204B7C"/>
    <w:rsid w:val="0021733A"/>
    <w:rsid w:val="002214AD"/>
    <w:rsid w:val="002247DF"/>
    <w:rsid w:val="0022724B"/>
    <w:rsid w:val="002305B2"/>
    <w:rsid w:val="002405F5"/>
    <w:rsid w:val="00242291"/>
    <w:rsid w:val="002522B3"/>
    <w:rsid w:val="00257BD2"/>
    <w:rsid w:val="00266D82"/>
    <w:rsid w:val="0027060E"/>
    <w:rsid w:val="00276954"/>
    <w:rsid w:val="00294AEF"/>
    <w:rsid w:val="002A7BFD"/>
    <w:rsid w:val="002A7FB5"/>
    <w:rsid w:val="002B2B45"/>
    <w:rsid w:val="002B665C"/>
    <w:rsid w:val="002B6AE9"/>
    <w:rsid w:val="002C108C"/>
    <w:rsid w:val="002C26E6"/>
    <w:rsid w:val="002C288F"/>
    <w:rsid w:val="002E75E3"/>
    <w:rsid w:val="002F3BE2"/>
    <w:rsid w:val="0030171F"/>
    <w:rsid w:val="00306A9D"/>
    <w:rsid w:val="0033631A"/>
    <w:rsid w:val="00355132"/>
    <w:rsid w:val="0037039C"/>
    <w:rsid w:val="0037504E"/>
    <w:rsid w:val="003A09F5"/>
    <w:rsid w:val="003A6CE1"/>
    <w:rsid w:val="003B3784"/>
    <w:rsid w:val="003E21B3"/>
    <w:rsid w:val="003E638F"/>
    <w:rsid w:val="00420872"/>
    <w:rsid w:val="00420B86"/>
    <w:rsid w:val="00423186"/>
    <w:rsid w:val="004306FE"/>
    <w:rsid w:val="00433D23"/>
    <w:rsid w:val="0046012A"/>
    <w:rsid w:val="004635F2"/>
    <w:rsid w:val="0048077E"/>
    <w:rsid w:val="0049190A"/>
    <w:rsid w:val="00494260"/>
    <w:rsid w:val="004B0B48"/>
    <w:rsid w:val="004B142A"/>
    <w:rsid w:val="004C1401"/>
    <w:rsid w:val="0051167D"/>
    <w:rsid w:val="00520C79"/>
    <w:rsid w:val="00547FC4"/>
    <w:rsid w:val="00595EAC"/>
    <w:rsid w:val="005A1C2C"/>
    <w:rsid w:val="005C347B"/>
    <w:rsid w:val="005C53FA"/>
    <w:rsid w:val="005C63F9"/>
    <w:rsid w:val="005D1A60"/>
    <w:rsid w:val="005D5390"/>
    <w:rsid w:val="005D6255"/>
    <w:rsid w:val="005F1A02"/>
    <w:rsid w:val="00612E86"/>
    <w:rsid w:val="0062227D"/>
    <w:rsid w:val="00625101"/>
    <w:rsid w:val="00635205"/>
    <w:rsid w:val="006372E6"/>
    <w:rsid w:val="00642183"/>
    <w:rsid w:val="0065198D"/>
    <w:rsid w:val="00652861"/>
    <w:rsid w:val="006543F7"/>
    <w:rsid w:val="00667F14"/>
    <w:rsid w:val="00670F2A"/>
    <w:rsid w:val="006867A5"/>
    <w:rsid w:val="006945CE"/>
    <w:rsid w:val="006D020D"/>
    <w:rsid w:val="006D52C7"/>
    <w:rsid w:val="006E2FCD"/>
    <w:rsid w:val="006E6D2E"/>
    <w:rsid w:val="006E75DF"/>
    <w:rsid w:val="00704ABC"/>
    <w:rsid w:val="00706225"/>
    <w:rsid w:val="00753F81"/>
    <w:rsid w:val="00772163"/>
    <w:rsid w:val="0077651F"/>
    <w:rsid w:val="00787643"/>
    <w:rsid w:val="007A5D2D"/>
    <w:rsid w:val="007C02EF"/>
    <w:rsid w:val="007C05D2"/>
    <w:rsid w:val="007C1A7D"/>
    <w:rsid w:val="007D4A75"/>
    <w:rsid w:val="008157ED"/>
    <w:rsid w:val="00816437"/>
    <w:rsid w:val="00825B85"/>
    <w:rsid w:val="00827352"/>
    <w:rsid w:val="00833041"/>
    <w:rsid w:val="00843603"/>
    <w:rsid w:val="00845CCA"/>
    <w:rsid w:val="00881843"/>
    <w:rsid w:val="0088214F"/>
    <w:rsid w:val="008847E8"/>
    <w:rsid w:val="0089371B"/>
    <w:rsid w:val="008A5D55"/>
    <w:rsid w:val="008C655C"/>
    <w:rsid w:val="008D265E"/>
    <w:rsid w:val="008D65DF"/>
    <w:rsid w:val="008F009F"/>
    <w:rsid w:val="008F615D"/>
    <w:rsid w:val="00901E6F"/>
    <w:rsid w:val="00905658"/>
    <w:rsid w:val="0092056C"/>
    <w:rsid w:val="00925EA2"/>
    <w:rsid w:val="0092655A"/>
    <w:rsid w:val="009378D7"/>
    <w:rsid w:val="00957501"/>
    <w:rsid w:val="009740E1"/>
    <w:rsid w:val="00985DA4"/>
    <w:rsid w:val="00992EB4"/>
    <w:rsid w:val="00993520"/>
    <w:rsid w:val="009940A0"/>
    <w:rsid w:val="009A2D90"/>
    <w:rsid w:val="009C4EE8"/>
    <w:rsid w:val="009E379A"/>
    <w:rsid w:val="00A00BF5"/>
    <w:rsid w:val="00A018AB"/>
    <w:rsid w:val="00A07C7D"/>
    <w:rsid w:val="00A633BA"/>
    <w:rsid w:val="00A95D64"/>
    <w:rsid w:val="00A95E74"/>
    <w:rsid w:val="00AA4728"/>
    <w:rsid w:val="00AA5462"/>
    <w:rsid w:val="00AA5692"/>
    <w:rsid w:val="00AA63E1"/>
    <w:rsid w:val="00AA6442"/>
    <w:rsid w:val="00AC03DB"/>
    <w:rsid w:val="00AD2A14"/>
    <w:rsid w:val="00AD3746"/>
    <w:rsid w:val="00AE0357"/>
    <w:rsid w:val="00AE140E"/>
    <w:rsid w:val="00AF3CAF"/>
    <w:rsid w:val="00B0115A"/>
    <w:rsid w:val="00B108A4"/>
    <w:rsid w:val="00B16AD0"/>
    <w:rsid w:val="00B27747"/>
    <w:rsid w:val="00B35B02"/>
    <w:rsid w:val="00B71C39"/>
    <w:rsid w:val="00B71FC0"/>
    <w:rsid w:val="00B77987"/>
    <w:rsid w:val="00B84363"/>
    <w:rsid w:val="00BA0C78"/>
    <w:rsid w:val="00BA604A"/>
    <w:rsid w:val="00BB6DC8"/>
    <w:rsid w:val="00BC14A2"/>
    <w:rsid w:val="00BF60C9"/>
    <w:rsid w:val="00C02197"/>
    <w:rsid w:val="00C04103"/>
    <w:rsid w:val="00C101A2"/>
    <w:rsid w:val="00C171DF"/>
    <w:rsid w:val="00C256DB"/>
    <w:rsid w:val="00C415E9"/>
    <w:rsid w:val="00C502CF"/>
    <w:rsid w:val="00C60853"/>
    <w:rsid w:val="00C72177"/>
    <w:rsid w:val="00C74004"/>
    <w:rsid w:val="00C76979"/>
    <w:rsid w:val="00C80685"/>
    <w:rsid w:val="00C80B1B"/>
    <w:rsid w:val="00CB5CA2"/>
    <w:rsid w:val="00CB5D7E"/>
    <w:rsid w:val="00CC18F7"/>
    <w:rsid w:val="00CC76A3"/>
    <w:rsid w:val="00CE2E09"/>
    <w:rsid w:val="00D02310"/>
    <w:rsid w:val="00D119E0"/>
    <w:rsid w:val="00D132D9"/>
    <w:rsid w:val="00D1663F"/>
    <w:rsid w:val="00D22D5D"/>
    <w:rsid w:val="00D279BC"/>
    <w:rsid w:val="00D33C6E"/>
    <w:rsid w:val="00D3786F"/>
    <w:rsid w:val="00D41D2E"/>
    <w:rsid w:val="00D44BEB"/>
    <w:rsid w:val="00D47C6D"/>
    <w:rsid w:val="00D53410"/>
    <w:rsid w:val="00D61C4E"/>
    <w:rsid w:val="00D648BC"/>
    <w:rsid w:val="00D672BA"/>
    <w:rsid w:val="00D80A7E"/>
    <w:rsid w:val="00D830C9"/>
    <w:rsid w:val="00D863CE"/>
    <w:rsid w:val="00D90EAE"/>
    <w:rsid w:val="00DC2CCE"/>
    <w:rsid w:val="00DD533F"/>
    <w:rsid w:val="00E115CB"/>
    <w:rsid w:val="00E14F99"/>
    <w:rsid w:val="00E42D42"/>
    <w:rsid w:val="00E47192"/>
    <w:rsid w:val="00E61BD5"/>
    <w:rsid w:val="00EA06E9"/>
    <w:rsid w:val="00EA19FF"/>
    <w:rsid w:val="00EA7355"/>
    <w:rsid w:val="00EA7501"/>
    <w:rsid w:val="00EC3662"/>
    <w:rsid w:val="00ED0964"/>
    <w:rsid w:val="00ED7A32"/>
    <w:rsid w:val="00EE0F71"/>
    <w:rsid w:val="00EF1876"/>
    <w:rsid w:val="00EF5372"/>
    <w:rsid w:val="00EF7E46"/>
    <w:rsid w:val="00F00E9E"/>
    <w:rsid w:val="00F078B0"/>
    <w:rsid w:val="00F152EB"/>
    <w:rsid w:val="00F16C59"/>
    <w:rsid w:val="00F16D3F"/>
    <w:rsid w:val="00F21382"/>
    <w:rsid w:val="00F314A4"/>
    <w:rsid w:val="00F37BFA"/>
    <w:rsid w:val="00F46036"/>
    <w:rsid w:val="00F60519"/>
    <w:rsid w:val="00F766F8"/>
    <w:rsid w:val="00F80B50"/>
    <w:rsid w:val="00F84CD0"/>
    <w:rsid w:val="00F94DD0"/>
    <w:rsid w:val="00FA3934"/>
    <w:rsid w:val="00FC5509"/>
    <w:rsid w:val="00FC7CF2"/>
    <w:rsid w:val="00FD163E"/>
    <w:rsid w:val="00FD3373"/>
    <w:rsid w:val="00FE18F3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9F73"/>
  <w15:docId w15:val="{CF90601F-7E81-4891-BAE1-A18D4916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C53FA"/>
  </w:style>
  <w:style w:type="paragraph" w:styleId="a3">
    <w:name w:val="Normal (Web)"/>
    <w:basedOn w:val="a"/>
    <w:uiPriority w:val="99"/>
    <w:unhideWhenUsed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C53F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C53FA"/>
    <w:rPr>
      <w:color w:val="800080"/>
      <w:u w:val="single"/>
    </w:rPr>
  </w:style>
  <w:style w:type="character" w:customStyle="1" w:styleId="12">
    <w:name w:val="Гиперссылка1"/>
    <w:basedOn w:val="a0"/>
    <w:rsid w:val="005C53FA"/>
  </w:style>
  <w:style w:type="paragraph" w:customStyle="1" w:styleId="0">
    <w:name w:val="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5C53FA"/>
  </w:style>
  <w:style w:type="character" w:customStyle="1" w:styleId="12pt">
    <w:name w:val="12pt"/>
    <w:basedOn w:val="a0"/>
    <w:rsid w:val="005C53FA"/>
  </w:style>
  <w:style w:type="character" w:customStyle="1" w:styleId="10">
    <w:name w:val="Заголовок 1 Знак"/>
    <w:link w:val="1"/>
    <w:uiPriority w:val="9"/>
    <w:rsid w:val="005C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5C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53FA"/>
  </w:style>
  <w:style w:type="paragraph" w:customStyle="1" w:styleId="13">
    <w:name w:val="Название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C53FA"/>
  </w:style>
  <w:style w:type="paragraph" w:customStyle="1" w:styleId="listparagraph">
    <w:name w:val="listparagraph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">
    <w:name w:val="9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23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rsid w:val="005C53FA"/>
  </w:style>
  <w:style w:type="paragraph" w:customStyle="1" w:styleId="bodytext">
    <w:name w:val="bodytext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14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0pt">
    <w:name w:val="85pt0pt"/>
    <w:basedOn w:val="a0"/>
    <w:rsid w:val="005C53FA"/>
  </w:style>
  <w:style w:type="paragraph" w:customStyle="1" w:styleId="15">
    <w:name w:val="Нижний колонтитул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2655A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A5D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A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D2D"/>
    <w:rPr>
      <w:rFonts w:ascii="Tahoma" w:hAnsi="Tahoma" w:cs="Tahoma"/>
      <w:sz w:val="16"/>
      <w:szCs w:val="16"/>
      <w:lang w:eastAsia="en-US"/>
    </w:rPr>
  </w:style>
  <w:style w:type="character" w:customStyle="1" w:styleId="a7">
    <w:name w:val="Без интервала Знак"/>
    <w:link w:val="a6"/>
    <w:uiPriority w:val="1"/>
    <w:locked/>
    <w:rsid w:val="002B6AE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0">
    <w:name w:val="ConsPlusNormal"/>
    <w:link w:val="ConsPlusNormal1"/>
    <w:uiPriority w:val="99"/>
    <w:rsid w:val="00D132D9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1">
    <w:name w:val="ConsPlusNormal Знак"/>
    <w:link w:val="ConsPlusNormal0"/>
    <w:uiPriority w:val="99"/>
    <w:locked/>
    <w:rsid w:val="00D132D9"/>
    <w:rPr>
      <w:rFonts w:ascii="Arial" w:hAnsi="Arial"/>
      <w:sz w:val="22"/>
    </w:rPr>
  </w:style>
  <w:style w:type="paragraph" w:customStyle="1" w:styleId="ConsPlusNonformat">
    <w:name w:val="ConsPlusNonformat"/>
    <w:link w:val="ConsPlusNonformat0"/>
    <w:uiPriority w:val="99"/>
    <w:rsid w:val="00D132D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2D9"/>
    <w:rPr>
      <w:rFonts w:ascii="Courier New" w:hAnsi="Courier New" w:cs="Courier New"/>
    </w:rPr>
  </w:style>
  <w:style w:type="paragraph" w:styleId="aa">
    <w:name w:val="endnote text"/>
    <w:basedOn w:val="a"/>
    <w:link w:val="ab"/>
    <w:semiHidden/>
    <w:rsid w:val="001F06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1F0625"/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unhideWhenUsed/>
    <w:rsid w:val="006E2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2FCD"/>
    <w:rPr>
      <w:rFonts w:ascii="Courier New" w:eastAsia="Times New Roman" w:hAnsi="Courier New"/>
    </w:rPr>
  </w:style>
  <w:style w:type="paragraph" w:customStyle="1" w:styleId="Default">
    <w:name w:val="Default"/>
    <w:rsid w:val="00C256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AD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2B41579ADA7722726A9FBAB0A32810685311FFCA5FB31566FE0374C76B94DAA1432E2CF1DC3B94F8b0P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4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7" Type="http://schemas.openxmlformats.org/officeDocument/2006/relationships/hyperlink" Target="consultantplus://offline/ref=F6363110F9D2FBDCEEAD3A939DAA4173ACC1EE5D5669DA2762E75D6989V3A6N" TargetMode="External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25" Type="http://schemas.openxmlformats.org/officeDocument/2006/relationships/hyperlink" Target="consultantplus://offline/ref=9215AC8A1E463DFF740A80FB31FBF0B2612AA2B4E714CBC50206CADC0DD46A6F507464BF337222E6f1NCM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6F67E2581701D00929E4F46049104D6C3043F019207BFC64419F7EC3EB820C64B945127D662AA87CHAAEM" TargetMode="External"/><Relationship Id="rId32" Type="http://schemas.openxmlformats.org/officeDocument/2006/relationships/hyperlink" Target="consultantplus://offline/ref=166B6C834A40D9ED059D12BC8CDD9D84D13C7A68142196DE02C83138nBMD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42F47C-65BE-4A12-A9CD-BF7321F3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12960</Words>
  <Characters>73876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86663</CharactersWithSpaces>
  <SharedDoc>false</SharedDoc>
  <HLinks>
    <vt:vector size="18" baseType="variant">
      <vt:variant>
        <vt:i4>7602273</vt:i4>
      </vt:variant>
      <vt:variant>
        <vt:i4>6</vt:i4>
      </vt:variant>
      <vt:variant>
        <vt:i4>0</vt:i4>
      </vt:variant>
      <vt:variant>
        <vt:i4>5</vt:i4>
      </vt:variant>
      <vt:variant>
        <vt:lpwstr>https://pgu.omskportal.ru/</vt:lpwstr>
      </vt:variant>
      <vt:variant>
        <vt:lpwstr/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http://krasn.lubin.omskportal.ru/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Comp</cp:lastModifiedBy>
  <cp:revision>5</cp:revision>
  <cp:lastPrinted>2025-05-15T11:15:00Z</cp:lastPrinted>
  <dcterms:created xsi:type="dcterms:W3CDTF">2025-05-15T11:16:00Z</dcterms:created>
  <dcterms:modified xsi:type="dcterms:W3CDTF">2025-07-15T07:09:00Z</dcterms:modified>
</cp:coreProperties>
</file>