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4F" w:rsidRDefault="006A484F" w:rsidP="006A484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:rsidR="006A484F" w:rsidRPr="00983070" w:rsidRDefault="006A484F" w:rsidP="006A484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АДМИИСТРАЦИЯ</w:t>
      </w:r>
    </w:p>
    <w:p w:rsidR="006A484F" w:rsidRDefault="006A484F" w:rsidP="006A48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484F" w:rsidRDefault="006A484F" w:rsidP="006A4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/////////////////////////////////////////////////////////////////////////////////////////////////////////////////////////////////////////////////////////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D20D9" w:rsidRPr="006A484F" w:rsidRDefault="006A484F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484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800B1" w:rsidRDefault="004800B1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800B1" w:rsidRPr="006A484F" w:rsidRDefault="004800B1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0B1" w:rsidRPr="006A484F" w:rsidRDefault="006A484F" w:rsidP="006A4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484F">
        <w:rPr>
          <w:rFonts w:ascii="Times New Roman" w:hAnsi="Times New Roman" w:cs="Times New Roman"/>
          <w:bCs/>
          <w:sz w:val="28"/>
          <w:szCs w:val="28"/>
        </w:rPr>
        <w:t>от 09.06.2020 г. № 430</w:t>
      </w:r>
    </w:p>
    <w:p w:rsidR="00EB75A3" w:rsidRDefault="00EB75A3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B75A3" w:rsidRDefault="00EB75A3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B75A3" w:rsidTr="00EB75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B75A3" w:rsidRDefault="00EB75A3" w:rsidP="00963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проведения открытого </w:t>
            </w:r>
          </w:p>
          <w:p w:rsidR="00EB75A3" w:rsidRPr="00EB75A3" w:rsidRDefault="00963FBA" w:rsidP="00963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>онкурса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свидетельства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осуществлении перевозок по муниципальным маршрутам регулярных перевозок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муниципального образования 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E84C69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</w:t>
            </w:r>
            <w:r w:rsidR="00BF43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Брянской области</w:t>
            </w:r>
            <w:r w:rsidR="00EB75A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EB75A3" w:rsidRDefault="00EB75A3" w:rsidP="00EB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63FBA" w:rsidRPr="00963FBA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5A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EB7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75A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EB7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75A3">
        <w:rPr>
          <w:rFonts w:ascii="Times New Roman" w:hAnsi="Times New Roman" w:cs="Times New Roman"/>
          <w:sz w:val="28"/>
          <w:szCs w:val="28"/>
        </w:rPr>
        <w:t xml:space="preserve"> от 10 декабря 1995 года N 196-ФЗ "О безопасности дорожного движения", Федеральным </w:t>
      </w:r>
      <w:hyperlink r:id="rId8" w:history="1">
        <w:r w:rsidRPr="00EB7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75A3">
        <w:rPr>
          <w:rFonts w:ascii="Times New Roman" w:hAnsi="Times New Roman" w:cs="Times New Roman"/>
          <w:sz w:val="28"/>
          <w:szCs w:val="28"/>
        </w:rPr>
        <w:t xml:space="preserve"> от 08.11.2007 N 259-ФЗ "Устав автомобильного транспорта и городского наземного электрического транспорта", Федеральным </w:t>
      </w:r>
      <w:hyperlink r:id="rId9" w:history="1">
        <w:r w:rsidRPr="00EB7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75A3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</w:t>
      </w:r>
      <w:proofErr w:type="gramEnd"/>
      <w:r w:rsidRPr="00EB7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5A3">
        <w:rPr>
          <w:rFonts w:ascii="Times New Roman" w:hAnsi="Times New Roman" w:cs="Times New Roman"/>
          <w:sz w:val="28"/>
          <w:szCs w:val="28"/>
        </w:rPr>
        <w:t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 w:rsidR="0088128F">
        <w:rPr>
          <w:rFonts w:ascii="Times New Roman" w:hAnsi="Times New Roman" w:cs="Times New Roman"/>
          <w:sz w:val="28"/>
          <w:szCs w:val="28"/>
        </w:rPr>
        <w:t xml:space="preserve"> законом Брянской области от 03.10.2010 года №54-З </w:t>
      </w:r>
      <w:r w:rsidR="0088128F" w:rsidRPr="00EB75A3">
        <w:rPr>
          <w:rFonts w:ascii="Times New Roman" w:hAnsi="Times New Roman" w:cs="Times New Roman"/>
          <w:sz w:val="28"/>
          <w:szCs w:val="28"/>
        </w:rPr>
        <w:t>"Об</w:t>
      </w:r>
      <w:r w:rsidR="0088128F">
        <w:rPr>
          <w:rFonts w:ascii="Times New Roman" w:hAnsi="Times New Roman" w:cs="Times New Roman"/>
          <w:sz w:val="28"/>
          <w:szCs w:val="28"/>
        </w:rPr>
        <w:t xml:space="preserve"> </w:t>
      </w:r>
      <w:r w:rsidR="0088128F" w:rsidRPr="00EB75A3">
        <w:rPr>
          <w:rFonts w:ascii="Times New Roman" w:hAnsi="Times New Roman" w:cs="Times New Roman"/>
          <w:sz w:val="28"/>
          <w:szCs w:val="28"/>
        </w:rPr>
        <w:t>организации</w:t>
      </w:r>
      <w:r w:rsidR="0088128F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на территории Брянской области</w:t>
      </w:r>
      <w:r w:rsidR="0088128F" w:rsidRPr="00963FBA">
        <w:rPr>
          <w:rFonts w:ascii="Times New Roman" w:hAnsi="Times New Roman" w:cs="Times New Roman"/>
          <w:sz w:val="28"/>
          <w:szCs w:val="28"/>
        </w:rPr>
        <w:t>"</w:t>
      </w:r>
      <w:r w:rsidR="0088128F">
        <w:rPr>
          <w:rFonts w:ascii="Times New Roman" w:hAnsi="Times New Roman" w:cs="Times New Roman"/>
          <w:sz w:val="28"/>
          <w:szCs w:val="28"/>
        </w:rPr>
        <w:t xml:space="preserve">, </w:t>
      </w:r>
      <w:r w:rsidRPr="00EB75A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63F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84C69" w:rsidRPr="00963F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B75A3" w:rsidRPr="00963FB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B75A3" w:rsidRPr="00963FBA">
        <w:rPr>
          <w:rFonts w:ascii="Times New Roman" w:hAnsi="Times New Roman" w:cs="Times New Roman"/>
          <w:sz w:val="28"/>
          <w:szCs w:val="28"/>
        </w:rPr>
        <w:t>Новозыбков</w:t>
      </w:r>
      <w:r w:rsidR="00963FB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63FBA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F33968" w:rsidRPr="00963FB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FC1539" w:rsidRPr="00963FBA">
        <w:rPr>
          <w:rFonts w:ascii="Times New Roman" w:hAnsi="Times New Roman" w:cs="Times New Roman"/>
          <w:sz w:val="28"/>
          <w:szCs w:val="28"/>
        </w:rPr>
        <w:t>"</w:t>
      </w:r>
      <w:r w:rsidRPr="00963FBA">
        <w:rPr>
          <w:rFonts w:ascii="Times New Roman" w:hAnsi="Times New Roman" w:cs="Times New Roman"/>
          <w:sz w:val="28"/>
          <w:szCs w:val="28"/>
        </w:rPr>
        <w:t xml:space="preserve">, в целях транспортного обслуживания населения </w:t>
      </w:r>
      <w:r w:rsidR="00963F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CD20D9" w:rsidRPr="00963FBA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FBA">
        <w:rPr>
          <w:rFonts w:ascii="Times New Roman" w:hAnsi="Times New Roman" w:cs="Times New Roman"/>
          <w:sz w:val="28"/>
          <w:szCs w:val="28"/>
        </w:rPr>
        <w:t xml:space="preserve"> </w:t>
      </w:r>
      <w:r w:rsidR="00963FBA">
        <w:rPr>
          <w:rFonts w:ascii="Times New Roman" w:hAnsi="Times New Roman" w:cs="Times New Roman"/>
          <w:sz w:val="28"/>
          <w:szCs w:val="28"/>
        </w:rPr>
        <w:t>ПОСТАНОВЛЯЮ</w:t>
      </w:r>
      <w:r w:rsidRPr="00963FBA">
        <w:rPr>
          <w:rFonts w:ascii="Times New Roman" w:hAnsi="Times New Roman" w:cs="Times New Roman"/>
          <w:sz w:val="28"/>
          <w:szCs w:val="28"/>
        </w:rPr>
        <w:t>:</w:t>
      </w:r>
    </w:p>
    <w:p w:rsidR="00CD20D9" w:rsidRPr="00EB75A3" w:rsidRDefault="00CD20D9" w:rsidP="00331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5A3">
        <w:rPr>
          <w:rFonts w:ascii="Times New Roman" w:hAnsi="Times New Roman" w:cs="Times New Roman"/>
          <w:sz w:val="28"/>
          <w:szCs w:val="28"/>
        </w:rPr>
        <w:t xml:space="preserve">1. </w:t>
      </w:r>
      <w:r w:rsidR="002728D7">
        <w:rPr>
          <w:rFonts w:ascii="Times New Roman" w:hAnsi="Times New Roman" w:cs="Times New Roman"/>
          <w:sz w:val="28"/>
          <w:szCs w:val="28"/>
        </w:rPr>
        <w:t xml:space="preserve"> </w:t>
      </w:r>
      <w:r w:rsidRPr="00EB75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6" w:history="1">
        <w:r w:rsidR="0088128F">
          <w:rPr>
            <w:rFonts w:ascii="Times New Roman" w:hAnsi="Times New Roman" w:cs="Times New Roman"/>
            <w:sz w:val="28"/>
            <w:szCs w:val="28"/>
          </w:rPr>
          <w:t>П</w:t>
        </w:r>
        <w:r w:rsidRPr="00EB75A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EB7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5A3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получения свидетельства об осуществлении перевозок по муниципальным маршрутам регулярных перевозок </w:t>
      </w:r>
      <w:r w:rsidR="00963FBA">
        <w:rPr>
          <w:rFonts w:ascii="Times New Roman" w:hAnsi="Times New Roman" w:cs="Times New Roman"/>
          <w:sz w:val="28"/>
          <w:szCs w:val="28"/>
        </w:rPr>
        <w:t xml:space="preserve">на </w:t>
      </w:r>
      <w:r w:rsidR="00963FBA"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  <w:proofErr w:type="gramEnd"/>
      <w:r w:rsidR="00963F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963FBA">
        <w:rPr>
          <w:rFonts w:ascii="Times New Roman" w:hAnsi="Times New Roman" w:cs="Times New Roman"/>
          <w:bCs/>
          <w:sz w:val="28"/>
          <w:szCs w:val="28"/>
        </w:rPr>
        <w:t>Новозыбковский</w:t>
      </w:r>
      <w:proofErr w:type="spellEnd"/>
      <w:r w:rsidR="00963FBA">
        <w:rPr>
          <w:rFonts w:ascii="Times New Roman" w:hAnsi="Times New Roman" w:cs="Times New Roman"/>
          <w:bCs/>
          <w:sz w:val="28"/>
          <w:szCs w:val="28"/>
        </w:rPr>
        <w:t xml:space="preserve"> городской округ Брянской области»</w:t>
      </w:r>
      <w:r w:rsidRPr="00EB75A3">
        <w:rPr>
          <w:rFonts w:ascii="Times New Roman" w:hAnsi="Times New Roman" w:cs="Times New Roman"/>
          <w:sz w:val="28"/>
          <w:szCs w:val="28"/>
        </w:rPr>
        <w:t>" (приложение 1).</w:t>
      </w:r>
    </w:p>
    <w:p w:rsidR="00CD20D9" w:rsidRDefault="00342005" w:rsidP="00342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4CBF">
        <w:rPr>
          <w:rFonts w:ascii="Times New Roman" w:hAnsi="Times New Roman" w:cs="Times New Roman"/>
          <w:sz w:val="28"/>
          <w:szCs w:val="28"/>
        </w:rPr>
        <w:t xml:space="preserve">2. 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2" w:history="1">
        <w:r w:rsidR="00B54E3D">
          <w:rPr>
            <w:rFonts w:ascii="Times New Roman" w:hAnsi="Times New Roman" w:cs="Times New Roman"/>
            <w:sz w:val="28"/>
            <w:szCs w:val="28"/>
          </w:rPr>
          <w:t>П</w:t>
        </w:r>
        <w:r w:rsidR="00CD20D9" w:rsidRPr="00EB75A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CD20D9" w:rsidRPr="00EB7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0D9" w:rsidRPr="00EB75A3">
        <w:rPr>
          <w:rFonts w:ascii="Times New Roman" w:hAnsi="Times New Roman" w:cs="Times New Roman"/>
          <w:sz w:val="28"/>
          <w:szCs w:val="28"/>
        </w:rPr>
        <w:t xml:space="preserve">о конкурсной </w:t>
      </w:r>
      <w:r w:rsidR="00CD20D9" w:rsidRPr="0034200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42005">
        <w:rPr>
          <w:rFonts w:ascii="Times New Roman" w:hAnsi="Times New Roman" w:cs="Times New Roman"/>
          <w:bCs/>
          <w:sz w:val="28"/>
          <w:szCs w:val="28"/>
        </w:rPr>
        <w:t>по проведению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005">
        <w:rPr>
          <w:rFonts w:ascii="Times New Roman" w:hAnsi="Times New Roman" w:cs="Times New Roman"/>
          <w:bCs/>
          <w:sz w:val="28"/>
          <w:szCs w:val="28"/>
        </w:rPr>
        <w:t xml:space="preserve">открытого конкурса </w:t>
      </w:r>
      <w:r w:rsidR="00CD20D9" w:rsidRPr="00342005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перевозок по муниципальному маршруту</w:t>
      </w:r>
      <w:proofErr w:type="gramEnd"/>
      <w:r w:rsidR="00CD20D9" w:rsidRPr="00342005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 </w:t>
      </w:r>
      <w:r w:rsidR="00963FBA">
        <w:rPr>
          <w:rFonts w:ascii="Times New Roman" w:hAnsi="Times New Roman" w:cs="Times New Roman"/>
          <w:sz w:val="28"/>
          <w:szCs w:val="28"/>
        </w:rPr>
        <w:t xml:space="preserve">на </w:t>
      </w:r>
      <w:r w:rsidR="00963FBA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образования «</w:t>
      </w:r>
      <w:proofErr w:type="spellStart"/>
      <w:r w:rsidR="00963FBA">
        <w:rPr>
          <w:rFonts w:ascii="Times New Roman" w:hAnsi="Times New Roman" w:cs="Times New Roman"/>
          <w:bCs/>
          <w:sz w:val="28"/>
          <w:szCs w:val="28"/>
        </w:rPr>
        <w:t>Новозыбковский</w:t>
      </w:r>
      <w:proofErr w:type="spellEnd"/>
      <w:r w:rsidR="00963FBA">
        <w:rPr>
          <w:rFonts w:ascii="Times New Roman" w:hAnsi="Times New Roman" w:cs="Times New Roman"/>
          <w:bCs/>
          <w:sz w:val="28"/>
          <w:szCs w:val="28"/>
        </w:rPr>
        <w:t xml:space="preserve"> городской округ Брянской области»</w:t>
      </w:r>
      <w:r w:rsidR="00963FBA" w:rsidRPr="00EB75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54E3D">
        <w:rPr>
          <w:rFonts w:ascii="Times New Roman" w:hAnsi="Times New Roman" w:cs="Times New Roman"/>
          <w:sz w:val="28"/>
          <w:szCs w:val="28"/>
        </w:rPr>
        <w:t>2</w:t>
      </w:r>
      <w:r w:rsidR="00CD20D9" w:rsidRPr="00EB75A3">
        <w:rPr>
          <w:rFonts w:ascii="Times New Roman" w:hAnsi="Times New Roman" w:cs="Times New Roman"/>
          <w:sz w:val="28"/>
          <w:szCs w:val="28"/>
        </w:rPr>
        <w:t>).</w:t>
      </w:r>
    </w:p>
    <w:p w:rsidR="00963FBA" w:rsidRDefault="00733A67" w:rsidP="00331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0D9" w:rsidRPr="00EB75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FBA" w:rsidRPr="00EB75A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FB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63FBA" w:rsidRPr="00EB75A3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proofErr w:type="gramStart"/>
      <w:r w:rsidR="00342005" w:rsidRPr="00D073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 проведению открытого конкурса </w:t>
      </w:r>
      <w:r w:rsidR="00963FBA" w:rsidRPr="00EB75A3"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свидетельства об осуществлении перевозок по муниципальному </w:t>
      </w:r>
      <w:r w:rsidR="00963FBA" w:rsidRPr="00EB75A3">
        <w:rPr>
          <w:rFonts w:ascii="Times New Roman" w:hAnsi="Times New Roman" w:cs="Times New Roman"/>
          <w:sz w:val="28"/>
          <w:szCs w:val="28"/>
        </w:rPr>
        <w:lastRenderedPageBreak/>
        <w:t xml:space="preserve">маршруту регулярных перевозок </w:t>
      </w:r>
      <w:r w:rsidR="00963FBA">
        <w:rPr>
          <w:rFonts w:ascii="Times New Roman" w:hAnsi="Times New Roman" w:cs="Times New Roman"/>
          <w:sz w:val="28"/>
          <w:szCs w:val="28"/>
        </w:rPr>
        <w:t xml:space="preserve">на </w:t>
      </w:r>
      <w:r w:rsidR="00963FBA"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  <w:proofErr w:type="gramEnd"/>
      <w:r w:rsidR="00963F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963FBA">
        <w:rPr>
          <w:rFonts w:ascii="Times New Roman" w:hAnsi="Times New Roman" w:cs="Times New Roman"/>
          <w:bCs/>
          <w:sz w:val="28"/>
          <w:szCs w:val="28"/>
        </w:rPr>
        <w:t>Новозыбковский</w:t>
      </w:r>
      <w:proofErr w:type="spellEnd"/>
      <w:r w:rsidR="00963FBA">
        <w:rPr>
          <w:rFonts w:ascii="Times New Roman" w:hAnsi="Times New Roman" w:cs="Times New Roman"/>
          <w:bCs/>
          <w:sz w:val="28"/>
          <w:szCs w:val="28"/>
        </w:rPr>
        <w:t xml:space="preserve"> городской округ Брянской области»</w:t>
      </w:r>
      <w:r w:rsidR="00963FBA" w:rsidRPr="00EB75A3">
        <w:rPr>
          <w:rFonts w:ascii="Times New Roman" w:hAnsi="Times New Roman" w:cs="Times New Roman"/>
          <w:sz w:val="28"/>
          <w:szCs w:val="28"/>
        </w:rPr>
        <w:t xml:space="preserve">" (приложение </w:t>
      </w:r>
      <w:r w:rsidR="005138ED">
        <w:rPr>
          <w:rFonts w:ascii="Times New Roman" w:hAnsi="Times New Roman" w:cs="Times New Roman"/>
          <w:sz w:val="28"/>
          <w:szCs w:val="28"/>
        </w:rPr>
        <w:t>3</w:t>
      </w:r>
      <w:r w:rsidR="00963FBA" w:rsidRPr="00EB75A3">
        <w:rPr>
          <w:rFonts w:ascii="Times New Roman" w:hAnsi="Times New Roman" w:cs="Times New Roman"/>
          <w:sz w:val="28"/>
          <w:szCs w:val="28"/>
        </w:rPr>
        <w:t>).</w:t>
      </w:r>
    </w:p>
    <w:p w:rsidR="00963FBA" w:rsidRDefault="003319EC" w:rsidP="0033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F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54E3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63FB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3FBA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Новозыбкова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25.11.2016 г. № 716 «Об организации </w:t>
      </w:r>
      <w:r>
        <w:rPr>
          <w:rFonts w:ascii="Times New Roman" w:hAnsi="Times New Roman" w:cs="Times New Roman"/>
          <w:bCs/>
          <w:sz w:val="28"/>
          <w:szCs w:val="28"/>
        </w:rPr>
        <w:t>проведения открытого конкурса     на    право    получения свидетельства об осуществлении перевозок по муниципальным маршрутам регулярных перевозок в городе Новозыбкове» (с изменениями), распоряжение главы администрации города Новозыбкова Брянской области от 11.09.2017 г. № 326р «Об утверждении состава комиссии по проведению открытого конкурса на право получения свидетельства 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перевозок по муниципальным маршрутам регулярных перевозок в городе Новозыбкове»</w:t>
      </w:r>
      <w:r w:rsidR="00342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0D9" w:rsidRPr="00EB75A3" w:rsidRDefault="003319EC" w:rsidP="0033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ED6AB9">
        <w:rPr>
          <w:rFonts w:ascii="Times New Roman" w:hAnsi="Times New Roman" w:cs="Times New Roman"/>
          <w:sz w:val="28"/>
          <w:szCs w:val="28"/>
        </w:rPr>
        <w:t>.</w:t>
      </w:r>
      <w:r w:rsidR="00BF4CBF">
        <w:rPr>
          <w:rFonts w:ascii="Times New Roman" w:hAnsi="Times New Roman" w:cs="Times New Roman"/>
          <w:sz w:val="28"/>
          <w:szCs w:val="28"/>
        </w:rPr>
        <w:t xml:space="preserve"> </w:t>
      </w:r>
      <w:r w:rsidR="00B54E3D">
        <w:rPr>
          <w:rFonts w:ascii="Times New Roman" w:hAnsi="Times New Roman" w:cs="Times New Roman"/>
          <w:sz w:val="28"/>
          <w:szCs w:val="28"/>
        </w:rPr>
        <w:t>Н</w:t>
      </w:r>
      <w:r w:rsidR="00733A67">
        <w:rPr>
          <w:rFonts w:ascii="Times New Roman" w:hAnsi="Times New Roman" w:cs="Times New Roman"/>
          <w:sz w:val="28"/>
          <w:szCs w:val="28"/>
        </w:rPr>
        <w:t>астоящее п</w:t>
      </w:r>
      <w:r w:rsidR="00CD20D9" w:rsidRPr="00EB75A3">
        <w:rPr>
          <w:rFonts w:ascii="Times New Roman" w:hAnsi="Times New Roman" w:cs="Times New Roman"/>
          <w:sz w:val="28"/>
          <w:szCs w:val="28"/>
        </w:rPr>
        <w:t>остановление</w:t>
      </w:r>
      <w:r w:rsidR="00B54E3D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 на </w:t>
      </w:r>
      <w:r w:rsidR="00BF4CBF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4800B1">
        <w:rPr>
          <w:rFonts w:ascii="Times New Roman" w:hAnsi="Times New Roman" w:cs="Times New Roman"/>
          <w:sz w:val="28"/>
          <w:szCs w:val="28"/>
        </w:rPr>
        <w:t>Новозыбков</w:t>
      </w:r>
      <w:r w:rsidR="00963FB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963FBA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4800B1">
        <w:rPr>
          <w:rFonts w:ascii="Times New Roman" w:hAnsi="Times New Roman" w:cs="Times New Roman"/>
          <w:sz w:val="28"/>
          <w:szCs w:val="28"/>
        </w:rPr>
        <w:t xml:space="preserve"> </w:t>
      </w:r>
      <w:r w:rsidR="00CD20D9" w:rsidRPr="00EB75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CD20D9" w:rsidRPr="00EB75A3" w:rsidRDefault="007D2960" w:rsidP="00331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20D9" w:rsidRPr="00EB75A3">
        <w:rPr>
          <w:rFonts w:ascii="Times New Roman" w:hAnsi="Times New Roman" w:cs="Times New Roman"/>
          <w:sz w:val="28"/>
          <w:szCs w:val="28"/>
        </w:rPr>
        <w:t>Конт</w:t>
      </w:r>
      <w:r w:rsidR="00733A6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33A67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CD20D9" w:rsidRPr="00EB75A3">
        <w:rPr>
          <w:rFonts w:ascii="Times New Roman" w:hAnsi="Times New Roman" w:cs="Times New Roman"/>
          <w:sz w:val="28"/>
          <w:szCs w:val="28"/>
        </w:rPr>
        <w:t>о</w:t>
      </w:r>
      <w:r w:rsidR="004800B1">
        <w:rPr>
          <w:rFonts w:ascii="Times New Roman" w:hAnsi="Times New Roman" w:cs="Times New Roman"/>
          <w:sz w:val="28"/>
          <w:szCs w:val="28"/>
        </w:rPr>
        <w:t>становления возложить на  заместителя г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963FBA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963FBA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4800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0D9" w:rsidRPr="00EB75A3">
        <w:rPr>
          <w:rFonts w:ascii="Times New Roman" w:hAnsi="Times New Roman" w:cs="Times New Roman"/>
          <w:sz w:val="28"/>
          <w:szCs w:val="28"/>
        </w:rPr>
        <w:t xml:space="preserve"> </w:t>
      </w:r>
      <w:r w:rsidR="004800B1">
        <w:rPr>
          <w:rFonts w:ascii="Times New Roman" w:hAnsi="Times New Roman" w:cs="Times New Roman"/>
          <w:sz w:val="28"/>
          <w:szCs w:val="28"/>
        </w:rPr>
        <w:t>А.</w:t>
      </w:r>
      <w:r w:rsidR="00963FBA">
        <w:rPr>
          <w:rFonts w:ascii="Times New Roman" w:hAnsi="Times New Roman" w:cs="Times New Roman"/>
          <w:sz w:val="28"/>
          <w:szCs w:val="28"/>
        </w:rPr>
        <w:t>Н</w:t>
      </w:r>
      <w:r w:rsidR="004800B1">
        <w:rPr>
          <w:rFonts w:ascii="Times New Roman" w:hAnsi="Times New Roman" w:cs="Times New Roman"/>
          <w:sz w:val="28"/>
          <w:szCs w:val="28"/>
        </w:rPr>
        <w:t xml:space="preserve">. </w:t>
      </w:r>
      <w:r w:rsidR="00963FBA">
        <w:rPr>
          <w:rFonts w:ascii="Times New Roman" w:hAnsi="Times New Roman" w:cs="Times New Roman"/>
          <w:sz w:val="28"/>
          <w:szCs w:val="28"/>
        </w:rPr>
        <w:t>Хохлова</w:t>
      </w:r>
      <w:r w:rsidR="004800B1">
        <w:rPr>
          <w:rFonts w:ascii="Times New Roman" w:hAnsi="Times New Roman" w:cs="Times New Roman"/>
          <w:sz w:val="28"/>
          <w:szCs w:val="28"/>
        </w:rPr>
        <w:t>.</w:t>
      </w:r>
    </w:p>
    <w:p w:rsidR="00CD20D9" w:rsidRPr="00EB75A3" w:rsidRDefault="00CD20D9" w:rsidP="00331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0D9" w:rsidRDefault="00CD20D9" w:rsidP="00331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19EC" w:rsidRDefault="004800B1" w:rsidP="007033BB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319EC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3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0D9" w:rsidRPr="004800B1" w:rsidRDefault="003319EC" w:rsidP="007033BB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800B1" w:rsidRPr="004800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00B1" w:rsidRPr="004800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</w:t>
      </w:r>
      <w:r w:rsidR="004800B1" w:rsidRPr="00480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00B1" w:rsidRPr="0048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4E3D" w:rsidRDefault="00B54E3D" w:rsidP="00B54E3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4E3D" w:rsidRDefault="00B54E3D" w:rsidP="00B54E3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Е.А.Курдюмова</w:t>
      </w:r>
      <w:proofErr w:type="spellEnd"/>
    </w:p>
    <w:p w:rsidR="00B54E3D" w:rsidRDefault="00B54E3D" w:rsidP="00B54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тел. 3-37-31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0B1" w:rsidRDefault="004800B1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375"/>
      </w:tblGrid>
      <w:tr w:rsidR="00B54E3D" w:rsidTr="00B54E3D">
        <w:tc>
          <w:tcPr>
            <w:tcW w:w="6946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4F" w:rsidRDefault="006A484F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E3D" w:rsidTr="006A484F">
        <w:tc>
          <w:tcPr>
            <w:tcW w:w="6946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E3D" w:rsidTr="006A484F">
        <w:tc>
          <w:tcPr>
            <w:tcW w:w="6946" w:type="dxa"/>
          </w:tcPr>
          <w:p w:rsidR="00B54E3D" w:rsidRDefault="00B54E3D" w:rsidP="00B54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E3D" w:rsidTr="00B54E3D">
        <w:tc>
          <w:tcPr>
            <w:tcW w:w="6946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E3D" w:rsidTr="00B54E3D">
        <w:tc>
          <w:tcPr>
            <w:tcW w:w="6946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E3D" w:rsidTr="00B54E3D">
        <w:tc>
          <w:tcPr>
            <w:tcW w:w="6946" w:type="dxa"/>
          </w:tcPr>
          <w:p w:rsidR="00B54E3D" w:rsidRDefault="00B54E3D" w:rsidP="00B54E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E3D" w:rsidTr="00B54E3D">
        <w:trPr>
          <w:trHeight w:val="623"/>
        </w:trPr>
        <w:tc>
          <w:tcPr>
            <w:tcW w:w="6946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54E3D" w:rsidRDefault="00B54E3D" w:rsidP="00B54E3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E3D" w:rsidRDefault="00B54E3D" w:rsidP="00B54E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969"/>
      </w:tblGrid>
      <w:tr w:rsidR="00444433" w:rsidRPr="003319EC" w:rsidTr="00D02EC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2ECA" w:rsidRPr="003319EC" w:rsidRDefault="00D02ECA" w:rsidP="00D02ECA">
            <w:pPr>
              <w:autoSpaceDE w:val="0"/>
              <w:autoSpaceDN w:val="0"/>
              <w:adjustRightInd w:val="0"/>
              <w:ind w:left="-5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444433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444433" w:rsidRPr="003319EC" w:rsidRDefault="00D02ECA" w:rsidP="00D02ECA">
            <w:pPr>
              <w:autoSpaceDE w:val="0"/>
              <w:autoSpaceDN w:val="0"/>
              <w:adjustRightInd w:val="0"/>
              <w:ind w:left="-5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</w:p>
          <w:p w:rsidR="00444433" w:rsidRPr="003319EC" w:rsidRDefault="00D02ECA" w:rsidP="00D02ECA">
            <w:pPr>
              <w:autoSpaceDE w:val="0"/>
              <w:autoSpaceDN w:val="0"/>
              <w:adjustRightInd w:val="0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44433" w:rsidRPr="003319EC" w:rsidRDefault="00444433" w:rsidP="00CD20D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2DF" w:rsidRPr="003319EC" w:rsidRDefault="00C652DF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3319E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о проведении открытого конкурса на право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получения свидетельства об осуществлении перевозок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по муниципальным маршрутам регулярных перевозок</w:t>
      </w:r>
    </w:p>
    <w:p w:rsidR="00D02ECA" w:rsidRDefault="00D02ECA" w:rsidP="00D02E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CA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D02ECA">
        <w:rPr>
          <w:rFonts w:ascii="Times New Roman" w:hAnsi="Times New Roman" w:cs="Times New Roman"/>
          <w:b/>
          <w:bCs/>
          <w:sz w:val="24"/>
          <w:szCs w:val="24"/>
        </w:rPr>
        <w:t>Новозыбковский</w:t>
      </w:r>
      <w:proofErr w:type="spellEnd"/>
    </w:p>
    <w:p w:rsidR="00CD20D9" w:rsidRPr="003319EC" w:rsidRDefault="00D02ECA" w:rsidP="00D02E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02ECA">
        <w:rPr>
          <w:rFonts w:ascii="Times New Roman" w:hAnsi="Times New Roman" w:cs="Times New Roman"/>
          <w:b/>
          <w:bCs/>
          <w:sz w:val="24"/>
          <w:szCs w:val="24"/>
        </w:rPr>
        <w:t>городской округ Брянской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02ECA" w:rsidRDefault="00D02ECA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CA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1.1. Предметом открытого конкурса на право получения свидетельства об осуществлении перевозок по муниципальным маршрутам регулярных перевозок на территории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D02ECA" w:rsidRPr="00D02ECA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D0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="00D02ECA" w:rsidRPr="00D02ECA">
        <w:rPr>
          <w:rFonts w:ascii="Times New Roman" w:hAnsi="Times New Roman" w:cs="Times New Roman"/>
          <w:bCs/>
          <w:sz w:val="28"/>
          <w:szCs w:val="28"/>
        </w:rPr>
        <w:t>»</w:t>
      </w:r>
      <w:r w:rsidR="00D02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 xml:space="preserve"> (далее - открытый конкурс) является право на получение свидетельства об осуществлении перевозок по одному муниципальному маршруту регулярных перевозок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D02ECA" w:rsidRPr="00D02ECA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D0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="00D02ECA" w:rsidRPr="00D02ECA">
        <w:rPr>
          <w:rFonts w:ascii="Times New Roman" w:hAnsi="Times New Roman" w:cs="Times New Roman"/>
          <w:bCs/>
          <w:sz w:val="28"/>
          <w:szCs w:val="28"/>
        </w:rPr>
        <w:t>»</w:t>
      </w:r>
      <w:r w:rsidR="00D02ECA">
        <w:rPr>
          <w:rFonts w:ascii="Times New Roman" w:hAnsi="Times New Roman" w:cs="Times New Roman"/>
          <w:bCs/>
          <w:sz w:val="28"/>
          <w:szCs w:val="28"/>
        </w:rPr>
        <w:t>.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1.2. Открытый конкурс </w:t>
      </w:r>
      <w:r w:rsidR="00F33968" w:rsidRPr="003319EC">
        <w:rPr>
          <w:rFonts w:ascii="Times New Roman" w:hAnsi="Times New Roman" w:cs="Times New Roman"/>
          <w:sz w:val="24"/>
          <w:szCs w:val="24"/>
        </w:rPr>
        <w:t>проводится</w:t>
      </w:r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4E9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D02ECA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F364E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3319EC">
        <w:rPr>
          <w:rFonts w:ascii="Times New Roman" w:hAnsi="Times New Roman" w:cs="Times New Roman"/>
          <w:sz w:val="24"/>
          <w:szCs w:val="24"/>
        </w:rPr>
        <w:t>(далее - организатор открытого конкурса).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1.3. Открытый конкурс проводится в случаях: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а) установления муниципального маршрута регулярных перевозок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D02ECA" w:rsidRPr="00D02ECA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D0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="00D02ECA" w:rsidRPr="00D02ECA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D02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б) вступления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 об осуществлении перевозок по муниципальному маршруту регулярных перевозок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D02ECA" w:rsidRPr="00D02ECA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D0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="00D02ECA" w:rsidRPr="00D02ECA">
        <w:rPr>
          <w:rFonts w:ascii="Times New Roman" w:hAnsi="Times New Roman" w:cs="Times New Roman"/>
          <w:bCs/>
          <w:sz w:val="28"/>
          <w:szCs w:val="28"/>
        </w:rPr>
        <w:t>»</w:t>
      </w:r>
      <w:r w:rsidRPr="003319EC">
        <w:rPr>
          <w:rFonts w:ascii="Times New Roman" w:hAnsi="Times New Roman" w:cs="Times New Roman"/>
          <w:sz w:val="24"/>
          <w:szCs w:val="24"/>
        </w:rPr>
        <w:t>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в) вступления в законную силу решения суда о прекращении действия свидетельства об осуществлении перевозок по муниципальному маршруту регулярных перевозок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D02ECA" w:rsidRPr="00D02ECA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D0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="00D02ECA" w:rsidRPr="00D02ECA">
        <w:rPr>
          <w:rFonts w:ascii="Times New Roman" w:hAnsi="Times New Roman" w:cs="Times New Roman"/>
          <w:bCs/>
          <w:sz w:val="28"/>
          <w:szCs w:val="28"/>
        </w:rPr>
        <w:t>»</w:t>
      </w:r>
      <w:r w:rsidRPr="003319EC">
        <w:rPr>
          <w:rFonts w:ascii="Times New Roman" w:hAnsi="Times New Roman" w:cs="Times New Roman"/>
          <w:sz w:val="24"/>
          <w:szCs w:val="24"/>
        </w:rPr>
        <w:t>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г) прекращения действия свидетельства об осуществлении перевозок по муниципальному маршруту регулярных перевозок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D02ECA" w:rsidRPr="00D02ECA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D0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ECA" w:rsidRPr="00D02ECA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="00D02ECA" w:rsidRPr="00D02ECA">
        <w:rPr>
          <w:rFonts w:ascii="Times New Roman" w:hAnsi="Times New Roman" w:cs="Times New Roman"/>
          <w:bCs/>
          <w:sz w:val="28"/>
          <w:szCs w:val="28"/>
        </w:rPr>
        <w:t>»</w:t>
      </w:r>
      <w:r w:rsidR="00D02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CA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 xml:space="preserve"> на основании заявления о прекращении действия данного свидетельства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муниципальному маршруту регулярных перевозок.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 Извещение о проведении открытого конкурса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2.1. Извещение о проведении отк</w:t>
      </w:r>
      <w:r w:rsidR="00F364E9">
        <w:rPr>
          <w:rFonts w:ascii="Times New Roman" w:hAnsi="Times New Roman" w:cs="Times New Roman"/>
          <w:sz w:val="24"/>
          <w:szCs w:val="24"/>
        </w:rPr>
        <w:t xml:space="preserve">рытого конкурса размещается на 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F3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4E9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F364E9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3319EC">
        <w:rPr>
          <w:rFonts w:ascii="Times New Roman" w:hAnsi="Times New Roman" w:cs="Times New Roman"/>
          <w:sz w:val="24"/>
          <w:szCs w:val="24"/>
        </w:rPr>
        <w:t xml:space="preserve"> администрации информационно-телекоммуникационной сети Интернет не менее чем за тридцать дней до дня начала проведения конкурса - дня вскрытия конвертов с заявками на участие в конкурсе.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248">
        <w:rPr>
          <w:rFonts w:ascii="Times New Roman" w:hAnsi="Times New Roman" w:cs="Times New Roman"/>
          <w:sz w:val="24"/>
          <w:szCs w:val="24"/>
        </w:rPr>
        <w:t>2.2. В</w:t>
      </w:r>
      <w:r w:rsidRPr="003319EC">
        <w:rPr>
          <w:rFonts w:ascii="Times New Roman" w:hAnsi="Times New Roman" w:cs="Times New Roman"/>
          <w:sz w:val="24"/>
          <w:szCs w:val="24"/>
        </w:rPr>
        <w:t xml:space="preserve"> извещении о проведении открытого конкурса указываются следующие сведения: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2) предмет открытого конкурса;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3) наименование муниципального маршрута регулярных перевозок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186D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86D0A" w:rsidRPr="00186D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33968" w:rsidRPr="00186D0A">
        <w:rPr>
          <w:rFonts w:ascii="Times New Roman" w:hAnsi="Times New Roman" w:cs="Times New Roman"/>
          <w:sz w:val="24"/>
          <w:szCs w:val="24"/>
        </w:rPr>
        <w:t xml:space="preserve"> </w:t>
      </w:r>
      <w:r w:rsidR="00186D0A" w:rsidRPr="00186D0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33968" w:rsidRPr="00186D0A">
        <w:rPr>
          <w:rFonts w:ascii="Times New Roman" w:hAnsi="Times New Roman" w:cs="Times New Roman"/>
          <w:sz w:val="24"/>
          <w:szCs w:val="24"/>
        </w:rPr>
        <w:t>Новозыбков</w:t>
      </w:r>
      <w:r w:rsidR="00186D0A" w:rsidRPr="00186D0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186D0A" w:rsidRPr="00186D0A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Pr="00186D0A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3319EC">
        <w:rPr>
          <w:rFonts w:ascii="Times New Roman" w:hAnsi="Times New Roman" w:cs="Times New Roman"/>
          <w:sz w:val="24"/>
          <w:szCs w:val="24"/>
        </w:rPr>
        <w:t xml:space="preserve">", режим </w:t>
      </w:r>
      <w:r w:rsidRPr="003319EC">
        <w:rPr>
          <w:rFonts w:ascii="Times New Roman" w:hAnsi="Times New Roman" w:cs="Times New Roman"/>
          <w:sz w:val="24"/>
          <w:szCs w:val="24"/>
        </w:rPr>
        <w:lastRenderedPageBreak/>
        <w:t>работы (график движения или расписание движения) на маршруте, количество, вид, класс и тип транспортных средств;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4) срок, место и порядок представления конкурсной документации,  сайт, на котором размещена конкурсная документация;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5) порядок и место ознакомления с конкурсной документацией;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7) срок приобретения транспортных средств, необходимых для осуществления регулярных перевозок (в случае их отсутствия на момент проведения конкурса).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2.3. Решение о внесении изменений в извещение о проведении открытого конкурса принимается его организатором не позднее</w:t>
      </w:r>
      <w:r w:rsidR="00F33968" w:rsidRPr="003319EC">
        <w:rPr>
          <w:rFonts w:ascii="Times New Roman" w:hAnsi="Times New Roman" w:cs="Times New Roman"/>
          <w:sz w:val="24"/>
          <w:szCs w:val="24"/>
        </w:rPr>
        <w:t>,</w:t>
      </w:r>
      <w:r w:rsidRPr="003319EC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48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596248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Pr="003319EC">
        <w:rPr>
          <w:rFonts w:ascii="Times New Roman" w:hAnsi="Times New Roman" w:cs="Times New Roman"/>
          <w:sz w:val="24"/>
          <w:szCs w:val="24"/>
        </w:rPr>
        <w:t>администрации</w:t>
      </w:r>
      <w:r w:rsidR="00F33968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в течение одного рабочего дня с момента принятия решения о внесении таких изменений.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 Требования, предъявляемые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 участникам открытого конкурса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 w:rsidRPr="003319EC">
        <w:rPr>
          <w:rFonts w:ascii="Times New Roman" w:hAnsi="Times New Roman" w:cs="Times New Roman"/>
          <w:sz w:val="24"/>
          <w:szCs w:val="24"/>
        </w:rPr>
        <w:t>3.1.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3319EC">
        <w:rPr>
          <w:rFonts w:ascii="Times New Roman" w:hAnsi="Times New Roman" w:cs="Times New Roman"/>
          <w:sz w:val="24"/>
          <w:szCs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9EC">
        <w:rPr>
          <w:rFonts w:ascii="Times New Roman" w:hAnsi="Times New Roman" w:cs="Times New Roman"/>
          <w:sz w:val="24"/>
          <w:szCs w:val="24"/>
        </w:rPr>
        <w:t>2) наличие на праве собственности или на ином законном</w:t>
      </w:r>
      <w:r w:rsidR="00715747" w:rsidRPr="003319EC">
        <w:rPr>
          <w:rFonts w:ascii="Times New Roman" w:hAnsi="Times New Roman" w:cs="Times New Roman"/>
          <w:sz w:val="24"/>
          <w:szCs w:val="24"/>
        </w:rPr>
        <w:t xml:space="preserve"> основании транспортных средств соответствующих требованиям,</w:t>
      </w:r>
      <w:r w:rsidRPr="003319EC">
        <w:rPr>
          <w:rFonts w:ascii="Times New Roman" w:hAnsi="Times New Roman" w:cs="Times New Roman"/>
          <w:sz w:val="24"/>
          <w:szCs w:val="24"/>
        </w:rPr>
        <w:t xml:space="preserve"> указанным в реестре муниципальных маршрутов регулярных перевозок</w:t>
      </w:r>
      <w:r w:rsidR="00715747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7D2960">
        <w:rPr>
          <w:rFonts w:ascii="Times New Roman" w:hAnsi="Times New Roman" w:cs="Times New Roman"/>
          <w:sz w:val="24"/>
          <w:szCs w:val="24"/>
        </w:rPr>
        <w:t xml:space="preserve">на </w:t>
      </w:r>
      <w:r w:rsidR="007D2960" w:rsidRPr="007D2960">
        <w:rPr>
          <w:rFonts w:ascii="Times New Roman" w:hAnsi="Times New Roman" w:cs="Times New Roman"/>
          <w:sz w:val="24"/>
          <w:szCs w:val="24"/>
        </w:rPr>
        <w:t>территории муниципального образования  "</w:t>
      </w:r>
      <w:proofErr w:type="spellStart"/>
      <w:r w:rsidR="007D2960" w:rsidRPr="007D2960">
        <w:rPr>
          <w:rFonts w:ascii="Times New Roman" w:hAnsi="Times New Roman" w:cs="Times New Roman"/>
          <w:sz w:val="24"/>
          <w:szCs w:val="24"/>
        </w:rPr>
        <w:t>Новозыбковский</w:t>
      </w:r>
      <w:proofErr w:type="spellEnd"/>
      <w:r w:rsidR="007D2960" w:rsidRPr="007D2960">
        <w:rPr>
          <w:rFonts w:ascii="Times New Roman" w:hAnsi="Times New Roman" w:cs="Times New Roman"/>
          <w:sz w:val="24"/>
          <w:szCs w:val="24"/>
        </w:rPr>
        <w:t xml:space="preserve"> городской округ Брянской области"</w:t>
      </w:r>
      <w:r w:rsidR="00715747" w:rsidRPr="007D2960">
        <w:rPr>
          <w:rFonts w:ascii="Times New Roman" w:hAnsi="Times New Roman" w:cs="Times New Roman"/>
          <w:sz w:val="24"/>
          <w:szCs w:val="24"/>
        </w:rPr>
        <w:t>,</w:t>
      </w:r>
      <w:r w:rsidRPr="003319EC">
        <w:rPr>
          <w:rFonts w:ascii="Times New Roman" w:hAnsi="Times New Roman" w:cs="Times New Roman"/>
          <w:sz w:val="24"/>
          <w:szCs w:val="24"/>
        </w:rPr>
        <w:t xml:space="preserve"> по маршруту</w:t>
      </w:r>
      <w:r w:rsidR="00715747" w:rsidRPr="003319EC">
        <w:rPr>
          <w:rFonts w:ascii="Times New Roman" w:hAnsi="Times New Roman" w:cs="Times New Roman"/>
          <w:sz w:val="24"/>
          <w:szCs w:val="24"/>
        </w:rPr>
        <w:t>,</w:t>
      </w:r>
      <w:r w:rsidRPr="003319EC">
        <w:rPr>
          <w:rFonts w:ascii="Times New Roman" w:hAnsi="Times New Roman" w:cs="Times New Roman"/>
          <w:sz w:val="24"/>
          <w:szCs w:val="24"/>
        </w:rPr>
        <w:t xml:space="preserve">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3319EC">
        <w:rPr>
          <w:rFonts w:ascii="Times New Roman" w:hAnsi="Times New Roman" w:cs="Times New Roman"/>
          <w:sz w:val="24"/>
          <w:szCs w:val="24"/>
        </w:rPr>
        <w:t>3) не 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2"/>
      <w:bookmarkEnd w:id="4"/>
      <w:r w:rsidRPr="003319EC">
        <w:rPr>
          <w:rFonts w:ascii="Times New Roman" w:hAnsi="Times New Roman" w:cs="Times New Roman"/>
          <w:sz w:val="24"/>
          <w:szCs w:val="24"/>
        </w:rPr>
        <w:t>4)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3.2. Требования, </w:t>
      </w:r>
      <w:r w:rsidRPr="00596248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ar69" w:history="1">
        <w:r w:rsidRPr="0059624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5962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1" w:history="1">
        <w:r w:rsidRPr="0059624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9624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2" w:history="1">
        <w:r w:rsidRPr="00596248">
          <w:rPr>
            <w:rFonts w:ascii="Times New Roman" w:hAnsi="Times New Roman" w:cs="Times New Roman"/>
            <w:sz w:val="24"/>
            <w:szCs w:val="24"/>
          </w:rPr>
          <w:t>4 пункта 3.1</w:t>
        </w:r>
      </w:hyperlink>
      <w:r w:rsidRPr="00596248">
        <w:rPr>
          <w:rFonts w:ascii="Times New Roman" w:hAnsi="Times New Roman" w:cs="Times New Roman"/>
          <w:sz w:val="24"/>
          <w:szCs w:val="24"/>
        </w:rPr>
        <w:t xml:space="preserve">, применяются </w:t>
      </w:r>
      <w:r w:rsidRPr="003319EC">
        <w:rPr>
          <w:rFonts w:ascii="Times New Roman" w:hAnsi="Times New Roman" w:cs="Times New Roman"/>
          <w:sz w:val="24"/>
          <w:szCs w:val="24"/>
        </w:rPr>
        <w:t>в отношении каждого участника договора простого товарищества.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 Перечень документов и требования к содержанию,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в том числе к описанию, предложения претендента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на участие в открытом конкурсе, к форме и составу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заявки на участие в открытом конкурсе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1"/>
      <w:bookmarkEnd w:id="5"/>
      <w:r w:rsidRPr="003319EC">
        <w:rPr>
          <w:rFonts w:ascii="Times New Roman" w:hAnsi="Times New Roman" w:cs="Times New Roman"/>
          <w:sz w:val="24"/>
          <w:szCs w:val="24"/>
        </w:rPr>
        <w:t>4.1. Для участия в конкурсе претендентами представляются следующие документы: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2"/>
      <w:bookmarkEnd w:id="6"/>
      <w:r w:rsidRPr="003319EC">
        <w:rPr>
          <w:rFonts w:ascii="Times New Roman" w:hAnsi="Times New Roman" w:cs="Times New Roman"/>
          <w:sz w:val="24"/>
          <w:szCs w:val="24"/>
        </w:rPr>
        <w:lastRenderedPageBreak/>
        <w:t xml:space="preserve">4.1.1. </w:t>
      </w:r>
      <w:hyperlink w:anchor="Par180" w:history="1">
        <w:r w:rsidRPr="00045123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045123">
        <w:rPr>
          <w:rFonts w:ascii="Times New Roman" w:hAnsi="Times New Roman" w:cs="Times New Roman"/>
          <w:sz w:val="24"/>
          <w:szCs w:val="24"/>
        </w:rPr>
        <w:t xml:space="preserve"> н</w:t>
      </w:r>
      <w:r w:rsidRPr="003319EC">
        <w:rPr>
          <w:rFonts w:ascii="Times New Roman" w:hAnsi="Times New Roman" w:cs="Times New Roman"/>
          <w:sz w:val="24"/>
          <w:szCs w:val="24"/>
        </w:rPr>
        <w:t>а участие в конкурсе установленной формы (приложение N 1 к настоящему Положению).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3"/>
      <w:bookmarkEnd w:id="7"/>
      <w:r w:rsidRPr="003319EC">
        <w:rPr>
          <w:rFonts w:ascii="Times New Roman" w:hAnsi="Times New Roman" w:cs="Times New Roman"/>
          <w:sz w:val="24"/>
          <w:szCs w:val="24"/>
        </w:rPr>
        <w:t>4.1.2. Копия лицензии на право осуществления пассажирских перевозок на территории Российской Федерации, если наличие указанной лицензии предусмотрено законодательством Российской Федерации.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4"/>
      <w:bookmarkEnd w:id="8"/>
      <w:r w:rsidRPr="003319EC">
        <w:rPr>
          <w:rFonts w:ascii="Times New Roman" w:hAnsi="Times New Roman" w:cs="Times New Roman"/>
          <w:sz w:val="24"/>
          <w:szCs w:val="24"/>
        </w:rPr>
        <w:t>4.1.3. Копии документов, подтверждающих право собственности и иные законные основания владения на транспортные средства, либо копия договора аренды транспортных средств без экипажа, если они арендуются, копия свидетельства о государственной регистрации транспортных средств (в случае наличия транспортных средств на момент проведения конкурса).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5"/>
      <w:bookmarkEnd w:id="9"/>
      <w:r w:rsidRPr="003319EC">
        <w:rPr>
          <w:rFonts w:ascii="Times New Roman" w:hAnsi="Times New Roman" w:cs="Times New Roman"/>
          <w:sz w:val="24"/>
          <w:szCs w:val="24"/>
        </w:rPr>
        <w:t>4.1.4. Гарантийное письмо о принятии на себя обязательства по приобретению транспортных средств</w:t>
      </w:r>
      <w:r w:rsidR="00715747" w:rsidRPr="003319EC">
        <w:rPr>
          <w:rFonts w:ascii="Times New Roman" w:hAnsi="Times New Roman" w:cs="Times New Roman"/>
          <w:sz w:val="24"/>
          <w:szCs w:val="24"/>
        </w:rPr>
        <w:t>,</w:t>
      </w:r>
      <w:r w:rsidRPr="003319EC">
        <w:rPr>
          <w:rFonts w:ascii="Times New Roman" w:hAnsi="Times New Roman" w:cs="Times New Roman"/>
          <w:sz w:val="24"/>
          <w:szCs w:val="24"/>
        </w:rPr>
        <w:t xml:space="preserve"> в сроки, определенные извещением о проведении открытого конкурса (в случае их отсутствия на момент проведения открытого конкурса).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6"/>
      <w:bookmarkEnd w:id="10"/>
      <w:r w:rsidRPr="003319EC">
        <w:rPr>
          <w:rFonts w:ascii="Times New Roman" w:hAnsi="Times New Roman" w:cs="Times New Roman"/>
          <w:sz w:val="24"/>
          <w:szCs w:val="24"/>
        </w:rPr>
        <w:t>4.1.5. Копия свидетельства о государственной регистрации в качестве индивидуального предпринимателя, копия свидетельства о государственной регистрации юридического лица, копия устава для юридических лиц.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7"/>
      <w:bookmarkEnd w:id="11"/>
      <w:r w:rsidRPr="003319EC">
        <w:rPr>
          <w:rFonts w:ascii="Times New Roman" w:hAnsi="Times New Roman" w:cs="Times New Roman"/>
          <w:sz w:val="24"/>
          <w:szCs w:val="24"/>
        </w:rPr>
        <w:t>4.1.6. Копия свидетельства о постановке на налоговый учет.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8"/>
      <w:bookmarkEnd w:id="12"/>
      <w:r w:rsidRPr="003319EC">
        <w:rPr>
          <w:rFonts w:ascii="Times New Roman" w:hAnsi="Times New Roman" w:cs="Times New Roman"/>
          <w:sz w:val="24"/>
          <w:szCs w:val="24"/>
        </w:rPr>
        <w:t>4.1.7. Выписка из Единого государственного реестра индивидуальных предпринимателей или юридических лиц (оригинал), выданная не позднее даты публикации извещения о проведении открытого конкурса.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9"/>
      <w:bookmarkEnd w:id="13"/>
      <w:r w:rsidRPr="003319EC">
        <w:rPr>
          <w:rFonts w:ascii="Times New Roman" w:hAnsi="Times New Roman" w:cs="Times New Roman"/>
          <w:sz w:val="24"/>
          <w:szCs w:val="24"/>
        </w:rPr>
        <w:t>4.1.8. Справка налоговой инспекции об отсутствии (наличии) задолженности по обязательным платежам в бюджеты бюджетной системы Российской Федерации за последний завершенный отчетный период.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4.1.9.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Копии документов, свидетельствующих о наличии собственной или арендуемой производственной базы, отвечающей установленным требованиям по обеспечению выполнения ремонта и технического обслуживания транспортных средств, ежедневного медицинского осмотра водителей и контроля технического состояния подвижного состава, и краткой характеристики используемой производственной базы или копию договора на выполнение ремонта и технического обслуживания транспортных средств, ежедневного медицинского осмотра водителей и контроля технического состояния подвижного состава, заключенного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владельцем транспортного средства с предприятием, имеющим: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соответствующий сертификат, с приложением копии такого сертификата;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- соответствующую лицензию на проведение </w:t>
      </w:r>
      <w:proofErr w:type="spellStart"/>
      <w:r w:rsidRPr="003319E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9E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 xml:space="preserve"> медицинского осмотра, в случае если наличие указанной лицензии предусмотрено законодательством Российской Федерации, копия данной лицензии прилагается к договору.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93"/>
      <w:bookmarkEnd w:id="14"/>
      <w:r w:rsidRPr="003319EC">
        <w:rPr>
          <w:rFonts w:ascii="Times New Roman" w:hAnsi="Times New Roman" w:cs="Times New Roman"/>
          <w:sz w:val="24"/>
          <w:szCs w:val="24"/>
        </w:rPr>
        <w:t>4.1.10. Копия удостоверения о прохождении квалификационной подготовки по организации перевозок на автомобильном транспорте в пределах Российской Федерации.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94"/>
      <w:bookmarkEnd w:id="15"/>
      <w:r w:rsidRPr="003319EC">
        <w:rPr>
          <w:rFonts w:ascii="Times New Roman" w:hAnsi="Times New Roman" w:cs="Times New Roman"/>
          <w:sz w:val="24"/>
          <w:szCs w:val="24"/>
        </w:rPr>
        <w:t>4.1.11. Копия удостоверения установленной формы о прохождении специальной подготовки по безопасности дорожного движения.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5"/>
      <w:bookmarkEnd w:id="16"/>
      <w:r w:rsidRPr="003319EC">
        <w:rPr>
          <w:rFonts w:ascii="Times New Roman" w:hAnsi="Times New Roman" w:cs="Times New Roman"/>
          <w:sz w:val="24"/>
          <w:szCs w:val="24"/>
        </w:rPr>
        <w:t>4.1.12. Копия удостоверения установленной формы о прохождении специалистами, связанными с обеспечением безопасности перевозок, периодической аттестации на право занятия этих должностей.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6"/>
      <w:bookmarkEnd w:id="17"/>
      <w:r w:rsidRPr="003319EC">
        <w:rPr>
          <w:rFonts w:ascii="Times New Roman" w:hAnsi="Times New Roman" w:cs="Times New Roman"/>
          <w:sz w:val="24"/>
          <w:szCs w:val="24"/>
        </w:rPr>
        <w:t>4.1.13. Копия договора обязательного страхования гражданской ответственности перевозчика за причинение при перевозках вреда жизни, здоровью, имуществу пассажиров с приложением перечня транспортных средств, заявленных на участие в конкурсе.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7"/>
      <w:bookmarkEnd w:id="18"/>
      <w:r w:rsidRPr="003319EC">
        <w:rPr>
          <w:rFonts w:ascii="Times New Roman" w:hAnsi="Times New Roman" w:cs="Times New Roman"/>
          <w:sz w:val="24"/>
          <w:szCs w:val="24"/>
        </w:rPr>
        <w:t>4.1.14. Копии документов, подтверждающих опыт работы участника конкурса по осуществлению регулярных перевозок (в том числе на данном маршруте) (при наличии).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8"/>
      <w:bookmarkEnd w:id="19"/>
      <w:r w:rsidRPr="003319EC">
        <w:rPr>
          <w:rFonts w:ascii="Times New Roman" w:hAnsi="Times New Roman" w:cs="Times New Roman"/>
          <w:sz w:val="24"/>
          <w:szCs w:val="24"/>
        </w:rPr>
        <w:t>4.1.15. Копия диагностической карты, содержащей заключение о возможности эксплуатации транспортного средства, действующей на момент подачи заявки.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99"/>
      <w:bookmarkEnd w:id="20"/>
      <w:r w:rsidRPr="003319EC">
        <w:rPr>
          <w:rFonts w:ascii="Times New Roman" w:hAnsi="Times New Roman" w:cs="Times New Roman"/>
          <w:sz w:val="24"/>
          <w:szCs w:val="24"/>
        </w:rPr>
        <w:t xml:space="preserve">4.1.16. Копия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полиса обязательного страхования гражданской ответственности владельцев транспортных средств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на каждое транспортное средство в соответствии с требованиями законодательства Российской Федерации, действующего на момент подачи заявки.</w:t>
      </w:r>
    </w:p>
    <w:p w:rsidR="00CD20D9" w:rsidRPr="003319EC" w:rsidRDefault="00CD20D9" w:rsidP="00715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00"/>
      <w:bookmarkEnd w:id="21"/>
      <w:r w:rsidRPr="003319EC">
        <w:rPr>
          <w:rFonts w:ascii="Times New Roman" w:hAnsi="Times New Roman" w:cs="Times New Roman"/>
          <w:sz w:val="24"/>
          <w:szCs w:val="24"/>
        </w:rPr>
        <w:t xml:space="preserve">4.1.17. Справка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</w:t>
      </w:r>
      <w:r w:rsidRPr="003319EC">
        <w:rPr>
          <w:rFonts w:ascii="Times New Roman" w:hAnsi="Times New Roman" w:cs="Times New Roman"/>
          <w:sz w:val="24"/>
          <w:szCs w:val="24"/>
        </w:rPr>
        <w:lastRenderedPageBreak/>
        <w:t>товарищества или их работников в течение года, предшествующего дате</w:t>
      </w:r>
      <w:r w:rsidR="00715747" w:rsidRPr="003319EC">
        <w:rPr>
          <w:rFonts w:ascii="Times New Roman" w:hAnsi="Times New Roman" w:cs="Times New Roman"/>
          <w:sz w:val="24"/>
          <w:szCs w:val="24"/>
        </w:rPr>
        <w:t xml:space="preserve"> проведения открытого конкурса.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05"/>
      <w:bookmarkEnd w:id="22"/>
      <w:r w:rsidRPr="003319EC">
        <w:rPr>
          <w:rFonts w:ascii="Times New Roman" w:hAnsi="Times New Roman" w:cs="Times New Roman"/>
          <w:sz w:val="24"/>
          <w:szCs w:val="24"/>
        </w:rPr>
        <w:t>4.1.18. Справка о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4.1.19.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иное лицо, к заявке прилагается также доверенность (в простой письменной форме) на осуществление действий от имени претендента, которым подана заявка, заверенная печатью претендента и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 В случае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4.1.19. Копия договора простого товарищества, в случае если претендентом на участие в открытом конкурсе является простое товарищество.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4.1.20. Опись представленных документов, подписанная претендентом или его представителем.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Требования, </w:t>
      </w:r>
      <w:r w:rsidRPr="00537FB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ar82" w:history="1">
        <w:r w:rsidRPr="00537FB7">
          <w:rPr>
            <w:rFonts w:ascii="Times New Roman" w:hAnsi="Times New Roman" w:cs="Times New Roman"/>
            <w:sz w:val="24"/>
            <w:szCs w:val="24"/>
          </w:rPr>
          <w:t>пунктами 4.1.1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3" w:history="1">
        <w:r w:rsidRPr="00537FB7">
          <w:rPr>
            <w:rFonts w:ascii="Times New Roman" w:hAnsi="Times New Roman" w:cs="Times New Roman"/>
            <w:sz w:val="24"/>
            <w:szCs w:val="24"/>
          </w:rPr>
          <w:t>4.1.2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4" w:history="1">
        <w:r w:rsidRPr="00537FB7">
          <w:rPr>
            <w:rFonts w:ascii="Times New Roman" w:hAnsi="Times New Roman" w:cs="Times New Roman"/>
            <w:sz w:val="24"/>
            <w:szCs w:val="24"/>
          </w:rPr>
          <w:t>4.1.3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5" w:history="1">
        <w:r w:rsidRPr="00537FB7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537FB7">
          <w:rPr>
            <w:rFonts w:ascii="Times New Roman" w:hAnsi="Times New Roman" w:cs="Times New Roman"/>
            <w:sz w:val="24"/>
            <w:szCs w:val="24"/>
          </w:rPr>
          <w:t>4.1.5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Pr="00537FB7">
          <w:rPr>
            <w:rFonts w:ascii="Times New Roman" w:hAnsi="Times New Roman" w:cs="Times New Roman"/>
            <w:sz w:val="24"/>
            <w:szCs w:val="24"/>
          </w:rPr>
          <w:t>4.1.6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8" w:history="1">
        <w:r w:rsidRPr="00537FB7">
          <w:rPr>
            <w:rFonts w:ascii="Times New Roman" w:hAnsi="Times New Roman" w:cs="Times New Roman"/>
            <w:sz w:val="24"/>
            <w:szCs w:val="24"/>
          </w:rPr>
          <w:t>4.1.7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" w:history="1">
        <w:r w:rsidRPr="00537FB7">
          <w:rPr>
            <w:rFonts w:ascii="Times New Roman" w:hAnsi="Times New Roman" w:cs="Times New Roman"/>
            <w:sz w:val="24"/>
            <w:szCs w:val="24"/>
          </w:rPr>
          <w:t>4.1.8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 w:rsidRPr="00537FB7">
          <w:rPr>
            <w:rFonts w:ascii="Times New Roman" w:hAnsi="Times New Roman" w:cs="Times New Roman"/>
            <w:sz w:val="24"/>
            <w:szCs w:val="24"/>
          </w:rPr>
          <w:t>4.1.10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4" w:history="1">
        <w:r w:rsidRPr="00537FB7">
          <w:rPr>
            <w:rFonts w:ascii="Times New Roman" w:hAnsi="Times New Roman" w:cs="Times New Roman"/>
            <w:sz w:val="24"/>
            <w:szCs w:val="24"/>
          </w:rPr>
          <w:t>4.1.11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537FB7">
          <w:rPr>
            <w:rFonts w:ascii="Times New Roman" w:hAnsi="Times New Roman" w:cs="Times New Roman"/>
            <w:sz w:val="24"/>
            <w:szCs w:val="24"/>
          </w:rPr>
          <w:t>4.1.12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6" w:history="1">
        <w:r w:rsidRPr="00537FB7">
          <w:rPr>
            <w:rFonts w:ascii="Times New Roman" w:hAnsi="Times New Roman" w:cs="Times New Roman"/>
            <w:sz w:val="24"/>
            <w:szCs w:val="24"/>
          </w:rPr>
          <w:t>4.1.13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537FB7">
          <w:rPr>
            <w:rFonts w:ascii="Times New Roman" w:hAnsi="Times New Roman" w:cs="Times New Roman"/>
            <w:sz w:val="24"/>
            <w:szCs w:val="24"/>
          </w:rPr>
          <w:t>4.1.14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8" w:history="1">
        <w:r w:rsidRPr="00537FB7">
          <w:rPr>
            <w:rFonts w:ascii="Times New Roman" w:hAnsi="Times New Roman" w:cs="Times New Roman"/>
            <w:sz w:val="24"/>
            <w:szCs w:val="24"/>
          </w:rPr>
          <w:t>4.1.15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537FB7">
          <w:rPr>
            <w:rFonts w:ascii="Times New Roman" w:hAnsi="Times New Roman" w:cs="Times New Roman"/>
            <w:sz w:val="24"/>
            <w:szCs w:val="24"/>
          </w:rPr>
          <w:t>4.1.16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0" w:history="1">
        <w:r w:rsidRPr="00537FB7">
          <w:rPr>
            <w:rFonts w:ascii="Times New Roman" w:hAnsi="Times New Roman" w:cs="Times New Roman"/>
            <w:sz w:val="24"/>
            <w:szCs w:val="24"/>
          </w:rPr>
          <w:t>4.1.17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5" w:history="1">
        <w:r w:rsidRPr="00537FB7">
          <w:rPr>
            <w:rFonts w:ascii="Times New Roman" w:hAnsi="Times New Roman" w:cs="Times New Roman"/>
            <w:sz w:val="24"/>
            <w:szCs w:val="24"/>
          </w:rPr>
          <w:t>4.1.18</w:t>
        </w:r>
      </w:hyperlink>
      <w:r w:rsidRPr="003319EC">
        <w:rPr>
          <w:rFonts w:ascii="Times New Roman" w:hAnsi="Times New Roman" w:cs="Times New Roman"/>
          <w:sz w:val="24"/>
          <w:szCs w:val="24"/>
        </w:rPr>
        <w:t xml:space="preserve"> применяются в отношении каждого участника договора простого товарищества.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14"/>
      <w:bookmarkEnd w:id="23"/>
      <w:r w:rsidRPr="003319EC">
        <w:rPr>
          <w:rFonts w:ascii="Times New Roman" w:hAnsi="Times New Roman" w:cs="Times New Roman"/>
          <w:sz w:val="24"/>
          <w:szCs w:val="24"/>
        </w:rPr>
        <w:t>4.2. Все документы в составе конкурсной заявки должны быть пронумерованы, прошиты, скреплены печатью претендента (при наличии) и заверены подписью претендента (или его представителя), в том числе и на прошивке.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В случае непредставления претендентом документа (документов), предусмотренног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319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 xml:space="preserve">) </w:t>
      </w:r>
      <w:hyperlink w:anchor="Par81" w:history="1">
        <w:r w:rsidRPr="00537FB7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537FB7">
        <w:rPr>
          <w:rFonts w:ascii="Times New Roman" w:hAnsi="Times New Roman" w:cs="Times New Roman"/>
          <w:sz w:val="24"/>
          <w:szCs w:val="24"/>
        </w:rPr>
        <w:t>,</w:t>
      </w:r>
      <w:r w:rsidRPr="003319EC">
        <w:rPr>
          <w:rFonts w:ascii="Times New Roman" w:hAnsi="Times New Roman" w:cs="Times New Roman"/>
          <w:sz w:val="24"/>
          <w:szCs w:val="24"/>
        </w:rPr>
        <w:t xml:space="preserve"> или представления недостоверных сведений, конкурсная комиссия не допускает претендента к участию в открытом конкурсе.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4.3. Документы, указанные в </w:t>
      </w:r>
      <w:hyperlink w:anchor="Par114" w:history="1">
        <w:r w:rsidRPr="00537FB7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537FB7">
        <w:rPr>
          <w:rFonts w:ascii="Times New Roman" w:hAnsi="Times New Roman" w:cs="Times New Roman"/>
          <w:sz w:val="24"/>
          <w:szCs w:val="24"/>
        </w:rPr>
        <w:t xml:space="preserve"> на</w:t>
      </w:r>
      <w:r w:rsidRPr="003319EC">
        <w:rPr>
          <w:rFonts w:ascii="Times New Roman" w:hAnsi="Times New Roman" w:cs="Times New Roman"/>
          <w:sz w:val="24"/>
          <w:szCs w:val="24"/>
        </w:rPr>
        <w:t>стоящего Положения, представляются претендентом или его уполномоченным представителем организатору конкурса в запечатанном конверте до окончания срока представления документов, указанного в извещении о проведении открытого конкурса, по адресу, указанному в извещении о проведении открытого конкурса. Отправка документов почтой не допускается.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4.4. Заявка на участие в открытом конкурсе выражает намерение претендента принять участие в открытом конкурсе на условиях, установленных настоящим Положением и опубликованных в извещении о проведении открытого конкурса.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4.5. Документы, представленные позднее даты, указанной в извещении, приему не подлежат.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4.6. Претендент может отозвать заявку с документами путем письменного уведомления организатора конкурса до окончания срока подачи заявок.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4.7. Заявка на участие в открытом конкурсе выражает согласие претендента на обработку персональных данных в соответствии с Федеральным </w:t>
      </w:r>
      <w:hyperlink r:id="rId11" w:history="1">
        <w:r w:rsidRPr="00537F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19EC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 Процедура вскрытия конвертов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с конкурсной документацией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5.1. Процедура вскрытия конвертов с документами, поданными для участия в открытом конкурсе, проводится на заседании городской конкурсной комиссии по проведению открытого конкурса на право осуществления перевозок по маршрутам регулярных перевозок (далее - конкурсная комиссия).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5.2. Претенденты, подавшие документы на участие в конкурсе, или их представители вправе присутствовать при вскрытии конвертов с конкурсной документацией.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>5.3. При вскрытии каждого конверта с документацией членом конкурсной комиссии оглашается наименование юридического лица, участников договора простого товарищества, фамилия, имя, отчество индивидуального предпринимателя, зачитывается заявка на участие в конкурсе и сверяется наличие документов на участие в конкурсе, представленных претендентом. Содержание и правильность оформления документов конкурсной комиссией на данном этапе не рассматриваются.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5.4. Результаты сверки документов заносятся в протокол, который подписывается всеми присутствующими на заседании членами конкурсной комиссии.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 Порядок проведения конкурса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6.1. Основное заседание конкурсной комиссии назначается не позднее семи дней со дня вскрытия конвертов и проводится в два этапа: на первом этапе комиссия определяет претендентов, соответствующих требованиям, предъявляемым к участникам открытого конкурса, на втором этапе проводится сравнение и определение победителя открытого конкурса.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6.2. На первом этапе председатель конкурсной комиссии оглашает результаты рассмотрения документации, представленной на открытый конкурс каждым из претендентов, и выносит вопрос о соответствии претендента требованиям, предъявляемым к участнику открытого конкурса, на голосование конкурсной комиссии.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6.3. Решения конкурсной комиссии по вопросам, отнесенным к ее компетенции, принимаются простым большинством голосов от общего количества присутствующих членов конкурсной комиссии. При голосовании каждый член комиссии имеет один голос. При равенстве голосов комиссия принимает решение, за которое проголосовал председатель.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6.4. По результатам голосования конкурсная комиссия принимает одно из следующих решений: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о допуске претендента к участию в открытом конкурсе;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об отказе претенденту в допуске к участию в открытом конкурсе.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6.5. Конкурсная комиссия отказывает претенденту в допуске на открытый конкурс</w:t>
      </w:r>
      <w:r w:rsidR="00715747" w:rsidRPr="003319EC">
        <w:rPr>
          <w:rFonts w:ascii="Times New Roman" w:hAnsi="Times New Roman" w:cs="Times New Roman"/>
          <w:sz w:val="24"/>
          <w:szCs w:val="24"/>
        </w:rPr>
        <w:t>,</w:t>
      </w:r>
      <w:r w:rsidRPr="003319EC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- несоответствия претендента требованиям, предъявляемым к участникам открытого конкурса, </w:t>
      </w:r>
      <w:r w:rsidRPr="00537FB7">
        <w:rPr>
          <w:rFonts w:ascii="Times New Roman" w:hAnsi="Times New Roman" w:cs="Times New Roman"/>
          <w:sz w:val="24"/>
          <w:szCs w:val="24"/>
        </w:rPr>
        <w:t xml:space="preserve">предусмотренным </w:t>
      </w:r>
      <w:hyperlink w:anchor="Par68" w:history="1">
        <w:r w:rsidRPr="00537FB7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3319E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несоответствия конкурсных предложений требованиям настоящего Положения;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наличия в заявке и (или) представленных документах неполных сведений.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6.6. Конкурсная комиссия при возникновении сомнений в представленных документах вправе затребовать от претендента оригиналы (подлинники) документов. При отсутствии оригиналов (подлинников) документов на момент проведения конкурса конкурсная комиссия отстраняет конкурсанта от участия в конкурсе до устранения претендентом указанных замечаний </w:t>
      </w:r>
      <w:r w:rsidRPr="00537FB7">
        <w:rPr>
          <w:rFonts w:ascii="Times New Roman" w:hAnsi="Times New Roman" w:cs="Times New Roman"/>
          <w:sz w:val="24"/>
          <w:szCs w:val="24"/>
        </w:rPr>
        <w:t xml:space="preserve">в срок, </w:t>
      </w:r>
      <w:r w:rsidRPr="00754424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ar143" w:history="1">
        <w:r w:rsidRPr="00754424">
          <w:rPr>
            <w:rFonts w:ascii="Times New Roman" w:hAnsi="Times New Roman" w:cs="Times New Roman"/>
            <w:sz w:val="24"/>
            <w:szCs w:val="24"/>
          </w:rPr>
          <w:t>пункте 6.7</w:t>
        </w:r>
      </w:hyperlink>
      <w:r w:rsidRPr="0075442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Pr="003319EC">
        <w:rPr>
          <w:rFonts w:ascii="Times New Roman" w:hAnsi="Times New Roman" w:cs="Times New Roman"/>
          <w:sz w:val="24"/>
          <w:szCs w:val="24"/>
        </w:rPr>
        <w:t xml:space="preserve"> о чем делается соответствующая запись в протоколе.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43"/>
      <w:bookmarkEnd w:id="24"/>
      <w:r w:rsidRPr="003319EC">
        <w:rPr>
          <w:rFonts w:ascii="Times New Roman" w:hAnsi="Times New Roman" w:cs="Times New Roman"/>
          <w:sz w:val="24"/>
          <w:szCs w:val="24"/>
        </w:rPr>
        <w:t>6.7. По решению конкурсной комиссии достоверность представленных сведений может быть проверена членами конкурсной комиссии с выездом по месту нахождения производственной базы и других объектов претендента, используемых в процессе осуществления перевозок, или путем направления запроса в соответствующие органы. Конкурсная комиссия вправе привлекать к проверке специалистов.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6.8. На втором этапе заседания комиссии производится анализ сравнительных характеристик участников открытого конкурса по группе показателей, позволяющих выявить участник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319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 xml:space="preserve">) открытого конкурса, способного обеспечить лучшие условия организации пассажирских перевозок (приложение № </w:t>
      </w:r>
      <w:hyperlink w:anchor="Par305" w:history="1">
        <w:r w:rsidR="00216C93" w:rsidRPr="003319E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3319EC">
        <w:rPr>
          <w:rFonts w:ascii="Times New Roman" w:hAnsi="Times New Roman" w:cs="Times New Roman"/>
          <w:sz w:val="24"/>
          <w:szCs w:val="24"/>
        </w:rPr>
        <w:t xml:space="preserve"> к настоящему Положению). Для проведения второго этапа заседания комиссии претенденты обязаны в указанные комиссией время и место проведения конкурса представить для осмотра конкурсной комиссии указанно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319E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>) в заявке транспортное(</w:t>
      </w:r>
      <w:proofErr w:type="spellStart"/>
      <w:r w:rsidRPr="003319E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>) средство(а) (при наличие транспортного(</w:t>
      </w:r>
      <w:proofErr w:type="spellStart"/>
      <w:r w:rsidRPr="003319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319EC">
        <w:rPr>
          <w:rFonts w:ascii="Times New Roman" w:hAnsi="Times New Roman" w:cs="Times New Roman"/>
          <w:sz w:val="24"/>
          <w:szCs w:val="24"/>
        </w:rPr>
        <w:t>) средства(в) на момент проведения конкурса).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6.9.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CD20D9" w:rsidRPr="003319EC" w:rsidRDefault="00715747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B830AD" w:rsidRPr="00331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Информация об оценках, набранных участниками конкурса, заносится в протокол, который подписывается всеми присутствующими на заседании членами конкурсной комиссии в срок не позднее 7 дней со дня его проведения.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Участники конкурса и (или) их представители не вправе присутствовать при оценке заявок.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6.10. Победителем открытого конкурса признается участник, заявке которого присвоен первый номер.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 каждому маршруту может быть не более одного победителя.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6.11. Выписка из протокола об итогах открытого конкурса передается победителю одновременно с уведомлением о победе в открытом конкурсе в течение 5 рабочих дней со дня подписания протокола основного заседания конкурсной комиссии путем вручения под расписку либо направления такого уведомления по почте (заказным письмом).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6.12. Открытый конкурс признается несостоявшимся в случаях: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если не подана ни одна заявка;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если к участию в конкурсе допущен лишь один участник;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законодательством.</w:t>
      </w:r>
    </w:p>
    <w:p w:rsidR="00CD20D9" w:rsidRPr="003319EC" w:rsidRDefault="00B830AD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6.13. В случае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CD20D9" w:rsidRPr="003319EC" w:rsidRDefault="00B830AD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6.14. В случае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если после объявления победителя открытого конкурса организатору конкурса станут известны факты несоответствия победителя конкурса требованиям к участникам конкурса, установленным организатором конкурса, решение комиссии о признании такого участника победителем открытого конкурса подлежит отмене.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6.15. В с</w:t>
      </w:r>
      <w:r w:rsidR="00B830AD" w:rsidRPr="003319EC">
        <w:rPr>
          <w:rFonts w:ascii="Times New Roman" w:hAnsi="Times New Roman" w:cs="Times New Roman"/>
          <w:sz w:val="24"/>
          <w:szCs w:val="24"/>
        </w:rPr>
        <w:t>лучае</w:t>
      </w:r>
      <w:proofErr w:type="gramStart"/>
      <w:r w:rsidR="00B830AD" w:rsidRPr="00331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30AD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если победитель открытого конкурса не приступит к исполнению своих обязательств в течение 60 дней с момента выдачи свидетельства об осуществлении перевозок по муниципальному маршруту регулярных перевозок на территории</w:t>
      </w:r>
      <w:r w:rsidR="00B830AD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537F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830AD" w:rsidRPr="003319E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B830AD" w:rsidRPr="003319EC">
        <w:rPr>
          <w:rFonts w:ascii="Times New Roman" w:hAnsi="Times New Roman" w:cs="Times New Roman"/>
          <w:sz w:val="24"/>
          <w:szCs w:val="24"/>
        </w:rPr>
        <w:t>Новозыбков</w:t>
      </w:r>
      <w:r w:rsidR="00537FB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37FB7">
        <w:rPr>
          <w:rFonts w:ascii="Times New Roman" w:hAnsi="Times New Roman" w:cs="Times New Roman"/>
          <w:sz w:val="24"/>
          <w:szCs w:val="24"/>
        </w:rPr>
        <w:t xml:space="preserve"> </w:t>
      </w:r>
      <w:r w:rsidR="00537FB7" w:rsidRPr="003319EC">
        <w:rPr>
          <w:rFonts w:ascii="Times New Roman" w:hAnsi="Times New Roman" w:cs="Times New Roman"/>
          <w:sz w:val="24"/>
          <w:szCs w:val="24"/>
        </w:rPr>
        <w:t>город</w:t>
      </w:r>
      <w:r w:rsidR="00537FB7">
        <w:rPr>
          <w:rFonts w:ascii="Times New Roman" w:hAnsi="Times New Roman" w:cs="Times New Roman"/>
          <w:sz w:val="24"/>
          <w:szCs w:val="24"/>
        </w:rPr>
        <w:t>ской округ</w:t>
      </w:r>
      <w:r w:rsidRPr="003319EC">
        <w:rPr>
          <w:rFonts w:ascii="Times New Roman" w:hAnsi="Times New Roman" w:cs="Times New Roman"/>
          <w:sz w:val="24"/>
          <w:szCs w:val="24"/>
        </w:rPr>
        <w:t xml:space="preserve"> Брянской области", то решение комиссии о признании такого участника победителем открытого конкурса подлежит отмене, и победителем конкурса признается участник, заявке которого присвоен второй номер.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6.16. Информация о результатах открытого конкурса размещается на  сайте организатора открытого конкурса в информационно-телекоммуникационной сети Интернет в течение 10 дней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протокола об итогах открытого конкурса.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6.17. Действия и решения организатора конкурса могут быть обжалованы в судебном порядке, установленном законодательством Российской Федерации.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0AD" w:rsidRPr="003319EC" w:rsidRDefault="00B830AD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3085"/>
      </w:tblGrid>
      <w:tr w:rsidR="008E4D56" w:rsidRPr="003319EC" w:rsidTr="00216C93">
        <w:tc>
          <w:tcPr>
            <w:tcW w:w="7338" w:type="dxa"/>
          </w:tcPr>
          <w:p w:rsidR="00537FB7" w:rsidRDefault="00537FB7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</w:t>
            </w:r>
          </w:p>
          <w:p w:rsidR="008E4D56" w:rsidRPr="003319EC" w:rsidRDefault="00537FB7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3085" w:type="dxa"/>
          </w:tcPr>
          <w:p w:rsidR="008E4D56" w:rsidRDefault="008E4D56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B7" w:rsidRPr="003319EC" w:rsidRDefault="00537FB7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</w:p>
          <w:p w:rsidR="00216C93" w:rsidRPr="003319EC" w:rsidRDefault="00216C93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93" w:rsidRPr="003319EC" w:rsidTr="00216C93">
        <w:tc>
          <w:tcPr>
            <w:tcW w:w="7338" w:type="dxa"/>
          </w:tcPr>
          <w:p w:rsidR="00216C93" w:rsidRDefault="00537FB7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юридической работы и </w:t>
            </w:r>
          </w:p>
          <w:p w:rsidR="00537FB7" w:rsidRPr="003319EC" w:rsidRDefault="00537FB7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</w:p>
        </w:tc>
        <w:tc>
          <w:tcPr>
            <w:tcW w:w="3085" w:type="dxa"/>
          </w:tcPr>
          <w:p w:rsidR="00537FB7" w:rsidRDefault="00537FB7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C93" w:rsidRPr="003319EC" w:rsidRDefault="00216C93" w:rsidP="00CD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Шабловский</w:t>
            </w:r>
            <w:proofErr w:type="spellEnd"/>
          </w:p>
        </w:tc>
      </w:tr>
    </w:tbl>
    <w:p w:rsidR="008E4D56" w:rsidRPr="003319EC" w:rsidRDefault="008E4D56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0AD" w:rsidRPr="003319EC" w:rsidRDefault="00B830AD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0AD" w:rsidRPr="003319EC" w:rsidRDefault="00C652DF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830AD" w:rsidRPr="003319EC" w:rsidRDefault="00B830AD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0AD" w:rsidRPr="003319EC" w:rsidRDefault="00C652DF" w:rsidP="00C652D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30AD" w:rsidRPr="003319EC" w:rsidRDefault="00B830AD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4326">
        <w:rPr>
          <w:rFonts w:ascii="Times New Roman" w:hAnsi="Times New Roman" w:cs="Times New Roman"/>
          <w:sz w:val="24"/>
          <w:szCs w:val="24"/>
        </w:rPr>
        <w:t>№</w:t>
      </w:r>
      <w:r w:rsidRPr="003319E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 Положению о проведении</w:t>
      </w:r>
      <w:r w:rsidR="00434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F56" w:rsidRPr="003319EC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434F56" w:rsidRPr="003319EC" w:rsidRDefault="00CD20D9" w:rsidP="004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конкурса на право</w:t>
      </w:r>
      <w:r w:rsidR="00434F56">
        <w:rPr>
          <w:rFonts w:ascii="Times New Roman" w:hAnsi="Times New Roman" w:cs="Times New Roman"/>
          <w:sz w:val="24"/>
          <w:szCs w:val="24"/>
        </w:rPr>
        <w:t xml:space="preserve"> </w:t>
      </w:r>
      <w:r w:rsidR="00434F56" w:rsidRPr="003319EC">
        <w:rPr>
          <w:rFonts w:ascii="Times New Roman" w:hAnsi="Times New Roman" w:cs="Times New Roman"/>
          <w:sz w:val="24"/>
          <w:szCs w:val="24"/>
        </w:rPr>
        <w:t>получения свидетельства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об осуществлении перевозок</w:t>
      </w:r>
      <w:r w:rsidR="00434F56">
        <w:rPr>
          <w:rFonts w:ascii="Times New Roman" w:hAnsi="Times New Roman" w:cs="Times New Roman"/>
          <w:sz w:val="24"/>
          <w:szCs w:val="24"/>
        </w:rPr>
        <w:t xml:space="preserve"> </w:t>
      </w:r>
      <w:r w:rsidR="00434F56" w:rsidRPr="003319E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434F56" w:rsidRPr="003319EC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маршрутам</w:t>
      </w:r>
      <w:r w:rsidR="00434F56">
        <w:rPr>
          <w:rFonts w:ascii="Times New Roman" w:hAnsi="Times New Roman" w:cs="Times New Roman"/>
          <w:sz w:val="24"/>
          <w:szCs w:val="24"/>
        </w:rPr>
        <w:t xml:space="preserve"> </w:t>
      </w:r>
      <w:r w:rsidR="00434F56" w:rsidRPr="003319EC">
        <w:rPr>
          <w:rFonts w:ascii="Times New Roman" w:hAnsi="Times New Roman" w:cs="Times New Roman"/>
          <w:sz w:val="24"/>
          <w:szCs w:val="24"/>
        </w:rPr>
        <w:t>регулярных перевозок</w:t>
      </w:r>
      <w:r w:rsidR="00434F56">
        <w:rPr>
          <w:rFonts w:ascii="Times New Roman" w:hAnsi="Times New Roman" w:cs="Times New Roman"/>
          <w:sz w:val="24"/>
          <w:szCs w:val="24"/>
        </w:rPr>
        <w:t xml:space="preserve"> </w:t>
      </w:r>
      <w:r w:rsidR="00434F56" w:rsidRPr="00434F56">
        <w:rPr>
          <w:rFonts w:ascii="Times New Roman" w:hAnsi="Times New Roman" w:cs="Times New Roman"/>
          <w:bCs/>
          <w:sz w:val="24"/>
          <w:szCs w:val="24"/>
        </w:rPr>
        <w:t>на территории</w:t>
      </w:r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434F56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Pr="00434F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180"/>
      <w:bookmarkEnd w:id="25"/>
      <w:r w:rsidRPr="003319EC">
        <w:rPr>
          <w:rFonts w:ascii="Times New Roman" w:hAnsi="Times New Roman" w:cs="Times New Roman"/>
          <w:sz w:val="24"/>
          <w:szCs w:val="24"/>
        </w:rPr>
        <w:t>ЗАЯВКА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на участие в открытом конкурсе на право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получения свидетельства об осуществлении перевозок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 муниципальному маршруту регулярных перевозок</w:t>
      </w:r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F56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34F5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434F56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Pr="00434F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N ____________ (индивидуального предпринимателя)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Имя 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Отчество 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 Паспортные данные (серия, номер, когда и кем выдан) 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 Место регистрации и фактическое место проживания 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 Номера телефонов 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6. Свидетельство о государственной регистрации в  качестве 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предпринимателя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 (кем выдано, номер, дата выдачи)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7. Свидетельство о постановке на учет в налоговом органе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 (кем выдано, номер, дата выдачи)</w:t>
      </w:r>
    </w:p>
    <w:p w:rsidR="00434F56" w:rsidRPr="003319EC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8. Лицензия на осуществление перевозок пассажиров, если  наличие 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лицензии предусмотрено законодательством Российской Федерации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   (кем и когда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>, номер)</w:t>
      </w:r>
    </w:p>
    <w:p w:rsidR="00434F56" w:rsidRPr="003319EC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9. Даю согласие на обработку персональных данных, представленных в  составе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данной заявки.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   ___________________   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(дата)           (подпись)         (расшифровка подписи)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М.П.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0A0E" w:rsidRPr="003319EC" w:rsidRDefault="00C90A0E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ЗАЯВКА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на участие в открытом конкурсе на право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получения свидетельства об осуществлении перевозок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 муниципальному маршруту регулярных перевозок</w:t>
      </w:r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F56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34F5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434F56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Pr="00434F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N ____________ (юридического лица)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 Наименование юридического лица 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 Юридический и почтовый адрес 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 Номера телефонов 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 Сведения об исполнительном органе 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Фамилия 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Имя 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Отчество 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 Свидетельство   о   государственной   регистрации    юридического   лица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(кем выдано, номер, дата выдачи)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6. Свидетельство о постановке юридического лица на учет в налоговом  органе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(кем выдано, номер, дата выдачи)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7. Лицензия на осуществление перевозок пассажиров, если наличие  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лицензии предусмотрено законодательством Российской Федерации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 (кем и когда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>, номер)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8. Даю согласие на обработку персональных данных, представленных в  составе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данной заявки.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   __________________   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(дата)          (подпись)         (расшифровка подписи)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на участие в открытом конкурсе на право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получения свидетельства об осуществлении перевозок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по муниципальному маршруту регулярных перевозок</w:t>
      </w:r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F56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34F5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434F56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</w:p>
    <w:p w:rsidR="00434F56" w:rsidRPr="00434F56" w:rsidRDefault="00434F56" w:rsidP="00434F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Pr="00434F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N 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(простого товарищества)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 Дата подписания и номер договора простого товарищества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 Сведения об уполномоченном лице, представляющем интересы товарищества: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Фамилия 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Имя 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Отчество 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 Сведения о каждом члене товарищества: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1) Фамилия 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2) Имя ____________________________________________________________________</w:t>
      </w:r>
    </w:p>
    <w:p w:rsidR="00CD20D9" w:rsidRPr="003319EC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D20D9" w:rsidRPr="003319EC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34F56">
        <w:rPr>
          <w:rFonts w:ascii="Times New Roman" w:hAnsi="Times New Roman" w:cs="Times New Roman"/>
          <w:sz w:val="24"/>
          <w:szCs w:val="24"/>
        </w:rPr>
        <w:t>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Дата рождения 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34F56">
        <w:rPr>
          <w:rFonts w:ascii="Times New Roman" w:hAnsi="Times New Roman" w:cs="Times New Roman"/>
          <w:sz w:val="24"/>
          <w:szCs w:val="24"/>
        </w:rPr>
        <w:t>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Паспортные данные (серия, номер, когда и кем выдан) 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34F56">
        <w:rPr>
          <w:rFonts w:ascii="Times New Roman" w:hAnsi="Times New Roman" w:cs="Times New Roman"/>
          <w:sz w:val="24"/>
          <w:szCs w:val="24"/>
        </w:rPr>
        <w:t>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Место регистрации и фактическое место проживания 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434F56">
        <w:rPr>
          <w:rFonts w:ascii="Times New Roman" w:hAnsi="Times New Roman" w:cs="Times New Roman"/>
          <w:sz w:val="24"/>
          <w:szCs w:val="24"/>
        </w:rPr>
        <w:t>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Номера телефонов _______________________________________________________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4F56">
        <w:rPr>
          <w:rFonts w:ascii="Times New Roman" w:hAnsi="Times New Roman" w:cs="Times New Roman"/>
          <w:sz w:val="24"/>
          <w:szCs w:val="24"/>
        </w:rPr>
        <w:t>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в качестве   </w:t>
      </w:r>
      <w:proofErr w:type="gramStart"/>
      <w:r w:rsidR="00CD20D9" w:rsidRPr="003319EC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предпринимателя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(кем выдано, номер, дата выдачи)</w:t>
      </w:r>
    </w:p>
    <w:p w:rsidR="00434F56" w:rsidRDefault="00434F56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4F56">
        <w:rPr>
          <w:rFonts w:ascii="Times New Roman" w:hAnsi="Times New Roman" w:cs="Times New Roman"/>
          <w:sz w:val="24"/>
          <w:szCs w:val="24"/>
        </w:rPr>
        <w:t>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учет в налоговом органе 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(кем выдано, номер, дата выдачи)</w:t>
      </w:r>
    </w:p>
    <w:p w:rsidR="0009441E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Лицензия на осуществление перевозок пассажиров, если наличие   </w:t>
      </w:r>
      <w:proofErr w:type="gramStart"/>
      <w:r w:rsidR="00CD20D9" w:rsidRPr="003319EC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лицензии предусмотрено законодательством Российской Федерации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      (кем и когда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>, номер)</w:t>
      </w:r>
    </w:p>
    <w:p w:rsidR="0009441E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20D9" w:rsidRPr="003319EC">
        <w:rPr>
          <w:rFonts w:ascii="Times New Roman" w:hAnsi="Times New Roman" w:cs="Times New Roman"/>
          <w:sz w:val="24"/>
          <w:szCs w:val="24"/>
        </w:rPr>
        <w:t>. Даю согласие на обработку персональных данных, представленных в  составе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данной заявки (подписывается каждым членом простого товарищества).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1E" w:rsidRPr="003319EC" w:rsidRDefault="0009441E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____________   ___________________   _________________________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(дата)           (подпись)          (расшифровка подписи)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              М.П.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4326">
        <w:rPr>
          <w:rFonts w:ascii="Times New Roman" w:hAnsi="Times New Roman" w:cs="Times New Roman"/>
          <w:sz w:val="24"/>
          <w:szCs w:val="24"/>
        </w:rPr>
        <w:t>№</w:t>
      </w:r>
      <w:r w:rsidRPr="003319E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30A0B" w:rsidRPr="003319EC" w:rsidRDefault="00C30A0B" w:rsidP="00C30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 Положению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C30A0B" w:rsidRPr="003319EC" w:rsidRDefault="00C30A0B" w:rsidP="00C30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конкурса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получения свидетельства</w:t>
      </w:r>
    </w:p>
    <w:p w:rsidR="00C30A0B" w:rsidRPr="003319EC" w:rsidRDefault="00C30A0B" w:rsidP="00C30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C30A0B" w:rsidRPr="003319EC" w:rsidRDefault="00C30A0B" w:rsidP="00C30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маршрутам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регулярных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56">
        <w:rPr>
          <w:rFonts w:ascii="Times New Roman" w:hAnsi="Times New Roman" w:cs="Times New Roman"/>
          <w:bCs/>
          <w:sz w:val="24"/>
          <w:szCs w:val="24"/>
        </w:rPr>
        <w:t>на территории</w:t>
      </w:r>
    </w:p>
    <w:p w:rsidR="00C30A0B" w:rsidRPr="00434F56" w:rsidRDefault="00C30A0B" w:rsidP="00C30A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434F56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</w:p>
    <w:p w:rsidR="00C30A0B" w:rsidRPr="00434F56" w:rsidRDefault="00C30A0B" w:rsidP="00C30A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434F56">
        <w:rPr>
          <w:rFonts w:ascii="Times New Roman" w:hAnsi="Times New Roman" w:cs="Times New Roman"/>
          <w:bCs/>
          <w:sz w:val="24"/>
          <w:szCs w:val="24"/>
        </w:rPr>
        <w:t>городской округ Брянской области</w:t>
      </w:r>
      <w:r w:rsidRPr="00434F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Par305"/>
      <w:bookmarkEnd w:id="26"/>
      <w:r w:rsidRPr="003319EC">
        <w:rPr>
          <w:rFonts w:ascii="Times New Roman" w:hAnsi="Times New Roman" w:cs="Times New Roman"/>
          <w:b/>
          <w:bCs/>
          <w:sz w:val="24"/>
          <w:szCs w:val="24"/>
        </w:rPr>
        <w:t>ПЕРЕЧЕНЬ ОЦЕНИВАЕМЫХ ПОКАЗАТЕЛЕЙ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04"/>
        <w:gridCol w:w="1843"/>
      </w:tblGrid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Оценочные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20D9" w:rsidRPr="003319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24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</w:t>
            </w:r>
          </w:p>
          <w:p w:rsidR="00CD20D9" w:rsidRPr="003319EC" w:rsidRDefault="0075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извещения о проведении открытого конкурса на сайте организатора конкурса в информационно-телекоммуникационной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Интрнете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(далее - дата размещения извещения)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</w:t>
            </w:r>
            <w:r w:rsidR="0029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5F" w:rsidRPr="003319EC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297C5F">
              <w:rPr>
                <w:rFonts w:ascii="Times New Roman" w:hAnsi="Times New Roman" w:cs="Times New Roman"/>
                <w:sz w:val="24"/>
                <w:szCs w:val="24"/>
              </w:rPr>
              <w:t xml:space="preserve">го предпринимателя, участников </w:t>
            </w:r>
            <w:r w:rsidR="00297C5F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простого товарищества</w:t>
            </w:r>
            <w:r w:rsidR="00297C5F">
              <w:rPr>
                <w:rFonts w:ascii="Times New Roman" w:hAnsi="Times New Roman" w:cs="Times New Roman"/>
                <w:sz w:val="24"/>
                <w:szCs w:val="24"/>
              </w:rPr>
              <w:t xml:space="preserve"> за причинение вреда жизни, здоровью, имуществу пассажиров (далее – договоры обязательного страхования гражданской ответственности), действующими в течение года, предшествующего дате размещения </w:t>
            </w:r>
            <w:r w:rsidR="005138ED">
              <w:rPr>
                <w:rFonts w:ascii="Times New Roman" w:hAnsi="Times New Roman" w:cs="Times New Roman"/>
                <w:sz w:val="24"/>
                <w:szCs w:val="24"/>
              </w:rPr>
              <w:t>извещения: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до 0,3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от 0,3 до 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от 0,5 до 0,7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от 0,7 и выше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F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</w:t>
            </w:r>
          </w:p>
          <w:p w:rsidR="00CD20D9" w:rsidRPr="003319EC" w:rsidRDefault="0029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Сведениями об исполненных государственных или муниципальных контрактах либо нотариально заверенными копиями свидетельств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заключенных с органами исполнительной власти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органами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</w:t>
            </w:r>
            <w:r w:rsidR="005138ED">
              <w:rPr>
                <w:rFonts w:ascii="Times New Roman" w:hAnsi="Times New Roman" w:cs="Times New Roman"/>
                <w:sz w:val="24"/>
                <w:szCs w:val="24"/>
              </w:rPr>
              <w:t xml:space="preserve">актами субъектов </w:t>
            </w:r>
            <w:r w:rsidR="005138ED" w:rsidRPr="003319E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513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8ED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нормативными правовыми актами: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до 1 года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от 1 года до 3 лет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от 3 лет и выше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транспортного средства: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четвертый и выше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третий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второй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первый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Оборудование транспортного средства устройствами для перевозок лиц с ограниченными возможностями передвижения: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Оборудование транспортного средства устройствами для перевозок пассажиров с детскими колясками: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транспортного средства автоинформаторами с функцией автоматического (без участия водителя) объявления остановок и сервисных фраз в салон транспортного средства с возможностью дублирования информации в текстовом виде на </w:t>
            </w:r>
            <w:proofErr w:type="spellStart"/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внутрисалонном</w:t>
            </w:r>
            <w:proofErr w:type="spellEnd"/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табло "бегущая строка":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Оборудование транспортного средства кондиционером: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до 5 лет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до 7 лет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свыше 7 лет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газа в качестве моторного топлива: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средний балл </w:t>
            </w:r>
            <w:hyperlink w:anchor="Par409" w:history="1">
              <w:r w:rsidRPr="003319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D9" w:rsidRPr="0033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D9" w:rsidRPr="003319EC" w:rsidRDefault="00CD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409"/>
      <w:bookmarkEnd w:id="27"/>
      <w:r w:rsidRPr="003319EC">
        <w:rPr>
          <w:rFonts w:ascii="Times New Roman" w:hAnsi="Times New Roman" w:cs="Times New Roman"/>
          <w:sz w:val="24"/>
          <w:szCs w:val="24"/>
        </w:rPr>
        <w:t>&lt;*&gt; При расчете баллов по формулам итоговые значения округляются до одного десятичного знака по математическим правилам округления.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2005" w:rsidRDefault="00342005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8ED" w:rsidRDefault="005138ED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CD20D9" w:rsidRPr="003319EC" w:rsidRDefault="00A95B93" w:rsidP="00CD2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 постановлению</w:t>
      </w:r>
      <w:r w:rsidR="00513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8ED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</w:p>
    <w:p w:rsidR="005138ED" w:rsidRDefault="005138ED" w:rsidP="00B8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3319E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D20D9" w:rsidRPr="003319EC" w:rsidRDefault="00CD20D9" w:rsidP="00B8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Par422"/>
      <w:bookmarkEnd w:id="28"/>
      <w:r w:rsidRPr="003319E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о конкурсной комиссии по проведению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открытого конкурса на право получения свидетельства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об осуществлении перевозок по муниципальному маршруту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 xml:space="preserve">регулярных перевозок на территории </w:t>
      </w:r>
      <w:r w:rsidR="005138E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CD20D9" w:rsidRPr="003319EC" w:rsidRDefault="00B830AD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9EC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3319EC">
        <w:rPr>
          <w:rFonts w:ascii="Times New Roman" w:hAnsi="Times New Roman" w:cs="Times New Roman"/>
          <w:b/>
          <w:bCs/>
          <w:sz w:val="24"/>
          <w:szCs w:val="24"/>
        </w:rPr>
        <w:t>Новозыбков</w:t>
      </w:r>
      <w:r w:rsidR="005138ED">
        <w:rPr>
          <w:rFonts w:ascii="Times New Roman" w:hAnsi="Times New Roman" w:cs="Times New Roman"/>
          <w:b/>
          <w:bCs/>
          <w:sz w:val="24"/>
          <w:szCs w:val="24"/>
        </w:rPr>
        <w:t>ский</w:t>
      </w:r>
      <w:proofErr w:type="spellEnd"/>
      <w:r w:rsidR="005138ED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  <w:r w:rsidR="00CD20D9" w:rsidRPr="003319EC">
        <w:rPr>
          <w:rFonts w:ascii="Times New Roman" w:hAnsi="Times New Roman" w:cs="Times New Roman"/>
          <w:b/>
          <w:bCs/>
          <w:sz w:val="24"/>
          <w:szCs w:val="24"/>
        </w:rPr>
        <w:t xml:space="preserve"> Брянской области"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BB0E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51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1.1. Конкурсная комиссия </w:t>
      </w:r>
      <w:proofErr w:type="gramStart"/>
      <w:r w:rsidRPr="003319EC">
        <w:rPr>
          <w:rFonts w:ascii="Times New Roman" w:hAnsi="Times New Roman" w:cs="Times New Roman"/>
          <w:sz w:val="24"/>
          <w:szCs w:val="24"/>
        </w:rPr>
        <w:t>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</w:t>
      </w:r>
      <w:proofErr w:type="gramEnd"/>
      <w:r w:rsidR="00B830AD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5138ED" w:rsidRPr="005138ED">
        <w:rPr>
          <w:rFonts w:ascii="Times New Roman" w:hAnsi="Times New Roman" w:cs="Times New Roman"/>
          <w:bCs/>
          <w:sz w:val="24"/>
          <w:szCs w:val="24"/>
        </w:rPr>
        <w:t>муниципального образования "</w:t>
      </w:r>
      <w:proofErr w:type="spellStart"/>
      <w:r w:rsidR="005138ED" w:rsidRPr="005138ED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5138ED" w:rsidRPr="005138ED">
        <w:rPr>
          <w:rFonts w:ascii="Times New Roman" w:hAnsi="Times New Roman" w:cs="Times New Roman"/>
          <w:bCs/>
          <w:sz w:val="24"/>
          <w:szCs w:val="24"/>
        </w:rPr>
        <w:t xml:space="preserve"> городской округ Брянской области"</w:t>
      </w:r>
      <w:r w:rsidR="00513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8ED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(далее - Комиссия) является постоянным действующим коллегиальным органом, соз</w:t>
      </w:r>
      <w:r w:rsidR="00B830AD" w:rsidRPr="003319EC">
        <w:rPr>
          <w:rFonts w:ascii="Times New Roman" w:hAnsi="Times New Roman" w:cs="Times New Roman"/>
          <w:sz w:val="24"/>
          <w:szCs w:val="24"/>
        </w:rPr>
        <w:t xml:space="preserve">данным при </w:t>
      </w:r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AD" w:rsidRPr="003319EC">
        <w:rPr>
          <w:rFonts w:ascii="Times New Roman" w:hAnsi="Times New Roman" w:cs="Times New Roman"/>
          <w:sz w:val="24"/>
          <w:szCs w:val="24"/>
        </w:rPr>
        <w:t>Новозыбков</w:t>
      </w:r>
      <w:r w:rsidR="005138E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5138ED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5138ED" w:rsidRPr="003319EC">
        <w:rPr>
          <w:rFonts w:ascii="Times New Roman" w:hAnsi="Times New Roman" w:cs="Times New Roman"/>
          <w:sz w:val="24"/>
          <w:szCs w:val="24"/>
        </w:rPr>
        <w:t>администрации</w:t>
      </w:r>
      <w:r w:rsidRPr="003319EC">
        <w:rPr>
          <w:rFonts w:ascii="Times New Roman" w:hAnsi="Times New Roman" w:cs="Times New Roman"/>
          <w:sz w:val="24"/>
          <w:szCs w:val="24"/>
        </w:rPr>
        <w:t>.</w:t>
      </w:r>
    </w:p>
    <w:p w:rsidR="00CD20D9" w:rsidRPr="003319EC" w:rsidRDefault="00CD20D9" w:rsidP="0051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2" w:history="1">
        <w:r w:rsidRPr="003319E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319E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правовыми актами Брянской области, </w:t>
      </w:r>
      <w:hyperlink r:id="rId13" w:history="1">
        <w:r w:rsidRPr="005138E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B830AD" w:rsidRPr="005138ED">
        <w:rPr>
          <w:rFonts w:ascii="Times New Roman" w:hAnsi="Times New Roman" w:cs="Times New Roman"/>
          <w:sz w:val="24"/>
          <w:szCs w:val="24"/>
        </w:rPr>
        <w:t xml:space="preserve"> </w:t>
      </w:r>
      <w:r w:rsidR="005138ED" w:rsidRPr="005138ED">
        <w:rPr>
          <w:rFonts w:ascii="Times New Roman" w:hAnsi="Times New Roman" w:cs="Times New Roman"/>
          <w:bCs/>
          <w:sz w:val="24"/>
          <w:szCs w:val="24"/>
        </w:rPr>
        <w:t>муниципального образования "</w:t>
      </w:r>
      <w:proofErr w:type="spellStart"/>
      <w:r w:rsidR="005138ED" w:rsidRPr="005138ED">
        <w:rPr>
          <w:rFonts w:ascii="Times New Roman" w:hAnsi="Times New Roman" w:cs="Times New Roman"/>
          <w:bCs/>
          <w:sz w:val="24"/>
          <w:szCs w:val="24"/>
        </w:rPr>
        <w:t>Новозыбковский</w:t>
      </w:r>
      <w:proofErr w:type="spellEnd"/>
      <w:r w:rsidR="005138ED" w:rsidRPr="005138ED">
        <w:rPr>
          <w:rFonts w:ascii="Times New Roman" w:hAnsi="Times New Roman" w:cs="Times New Roman"/>
          <w:bCs/>
          <w:sz w:val="24"/>
          <w:szCs w:val="24"/>
        </w:rPr>
        <w:t xml:space="preserve"> городской округ Брянской области",</w:t>
      </w:r>
      <w:r w:rsidR="00513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иными муниципальными правовыми акта</w:t>
      </w:r>
      <w:r w:rsidR="00B830AD" w:rsidRPr="003319EC">
        <w:rPr>
          <w:rFonts w:ascii="Times New Roman" w:hAnsi="Times New Roman" w:cs="Times New Roman"/>
          <w:sz w:val="24"/>
          <w:szCs w:val="24"/>
        </w:rPr>
        <w:t>ми</w:t>
      </w:r>
      <w:r w:rsidRPr="0033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AD" w:rsidRPr="003319EC">
        <w:rPr>
          <w:rFonts w:ascii="Times New Roman" w:hAnsi="Times New Roman" w:cs="Times New Roman"/>
          <w:sz w:val="24"/>
          <w:szCs w:val="24"/>
        </w:rPr>
        <w:t>Новозыбков</w:t>
      </w:r>
      <w:r w:rsidR="005138E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5138ED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5138ED" w:rsidRPr="003319EC">
        <w:rPr>
          <w:rFonts w:ascii="Times New Roman" w:hAnsi="Times New Roman" w:cs="Times New Roman"/>
          <w:sz w:val="24"/>
          <w:szCs w:val="24"/>
        </w:rPr>
        <w:t>администрации</w:t>
      </w:r>
      <w:r w:rsidR="005138ED"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BB0E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 Задачи и функции Комиссии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2.1. Основной задачей Комиссии является проведение открытого конкурса на право получения свидетельства об осуществлении перевозок по муниципальному маршруту регулярных перевозок на территории</w:t>
      </w:r>
      <w:r w:rsidR="00B830AD" w:rsidRPr="003319EC">
        <w:rPr>
          <w:rFonts w:ascii="Times New Roman" w:hAnsi="Times New Roman" w:cs="Times New Roman"/>
          <w:sz w:val="24"/>
          <w:szCs w:val="24"/>
        </w:rPr>
        <w:t xml:space="preserve"> </w:t>
      </w:r>
      <w:r w:rsidR="005138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830AD" w:rsidRPr="003319EC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B830AD" w:rsidRPr="003319EC">
        <w:rPr>
          <w:rFonts w:ascii="Times New Roman" w:hAnsi="Times New Roman" w:cs="Times New Roman"/>
          <w:sz w:val="24"/>
          <w:szCs w:val="24"/>
        </w:rPr>
        <w:t>Новозыбк</w:t>
      </w:r>
      <w:r w:rsidR="005138ED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5138E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Pr="003319EC">
        <w:rPr>
          <w:rFonts w:ascii="Times New Roman" w:hAnsi="Times New Roman" w:cs="Times New Roman"/>
          <w:sz w:val="24"/>
          <w:szCs w:val="24"/>
        </w:rPr>
        <w:t xml:space="preserve"> Брянской области" (далее - конкурс).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2.2. Комиссия в соответствии с возложенной на нее задачей осуществляет следующие функции: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вскрывает конверты с заявками на участие в конкурсе;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рассматривает заявки на участие в конкурсе;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осуществляет оценку и сопоставление заявок на участие в конкурсе;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принимает решение о допуске или отказе в допуске претендентов к участию во втором этапе конкурса, отстранении претендента от участия в конкурсе на любом этапе конкурса в установленных случаях;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принимает решение о признании конкурса несостоявшимся в установленных случаях;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определяет победителя конкурса;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ведет протоколы вскрытия конвертов с заявками на участие в конкурсе, рассмотрения заявок на участие в конкурсе, оценки и сопоставления заявок на участие в конкурсе.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BB0E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 Права и обязанности Комиссии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3.1. Комиссия имеет право: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рассматривать обращения индивидуальных предпринимателей, юридических лиц по вопросам, относящимся к компетенции Комиссии;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запрашивать в установленном порядке у органов государственной власти, органов местного самоуправления и иных организаций необходимые материалы по вопросам организации и проведения конкурса;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lastRenderedPageBreak/>
        <w:t>- выезжать по месту нахождения объектов, используемых в процессе осуществления перевозок претендентом, с целью проверки достоверности сведений, содержащихся в заявке на участие в конкурсе и в документах, представленных претендентами;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привлекать экспертов и специалистов, а также формировать рабочие группы для обеспечения своей деятельности.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3.2. Комиссия обязана: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проверять достоверность сведений, содержащихся в заявке на участие в конкурсе, в документах, представленных претендентами;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не разглашать сведения, имеющие конфиденциальный характер;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оформлять решения Комиссии протоколами;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- осуществлять свою работу в соответствии с действующим законодательством.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BB0E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</w:t>
      </w:r>
      <w:r w:rsidR="00AE0A42" w:rsidRPr="003319EC">
        <w:rPr>
          <w:rFonts w:ascii="Times New Roman" w:hAnsi="Times New Roman" w:cs="Times New Roman"/>
          <w:sz w:val="24"/>
          <w:szCs w:val="24"/>
        </w:rPr>
        <w:t>. Порядок формирования Комисс</w:t>
      </w:r>
      <w:proofErr w:type="gramStart"/>
      <w:r w:rsidR="00AE0A42" w:rsidRPr="003319EC">
        <w:rPr>
          <w:rFonts w:ascii="Times New Roman" w:hAnsi="Times New Roman" w:cs="Times New Roman"/>
          <w:sz w:val="24"/>
          <w:szCs w:val="24"/>
        </w:rPr>
        <w:t xml:space="preserve">ии </w:t>
      </w:r>
      <w:r w:rsidRPr="003319EC">
        <w:rPr>
          <w:rFonts w:ascii="Times New Roman" w:hAnsi="Times New Roman" w:cs="Times New Roman"/>
          <w:sz w:val="24"/>
          <w:szCs w:val="24"/>
        </w:rPr>
        <w:t>и ее</w:t>
      </w:r>
      <w:proofErr w:type="gramEnd"/>
      <w:r w:rsidRPr="003319EC">
        <w:rPr>
          <w:rFonts w:ascii="Times New Roman" w:hAnsi="Times New Roman" w:cs="Times New Roman"/>
          <w:sz w:val="24"/>
          <w:szCs w:val="24"/>
        </w:rPr>
        <w:t xml:space="preserve"> состав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4.1.</w:t>
      </w:r>
      <w:r w:rsidR="002B20D1">
        <w:rPr>
          <w:rFonts w:ascii="Times New Roman" w:hAnsi="Times New Roman" w:cs="Times New Roman"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sz w:val="24"/>
          <w:szCs w:val="24"/>
        </w:rPr>
        <w:t>В состав Комисс</w:t>
      </w:r>
      <w:r w:rsidR="009864EF" w:rsidRPr="003319EC">
        <w:rPr>
          <w:rFonts w:ascii="Times New Roman" w:hAnsi="Times New Roman" w:cs="Times New Roman"/>
          <w:sz w:val="24"/>
          <w:szCs w:val="24"/>
        </w:rPr>
        <w:t xml:space="preserve">ии входят председатель Комиссии, секретарь и члены комиссии в количестве не менее пяти человек.  </w:t>
      </w:r>
    </w:p>
    <w:p w:rsidR="00CD20D9" w:rsidRPr="003319EC" w:rsidRDefault="009864EF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4.2</w:t>
      </w:r>
      <w:r w:rsidR="00CD20D9" w:rsidRPr="003319EC">
        <w:rPr>
          <w:rFonts w:ascii="Times New Roman" w:hAnsi="Times New Roman" w:cs="Times New Roman"/>
          <w:sz w:val="24"/>
          <w:szCs w:val="24"/>
        </w:rPr>
        <w:t>. Все члены Комиссии</w:t>
      </w:r>
      <w:r w:rsidRPr="003319EC">
        <w:rPr>
          <w:rFonts w:ascii="Times New Roman" w:hAnsi="Times New Roman" w:cs="Times New Roman"/>
          <w:sz w:val="24"/>
          <w:szCs w:val="24"/>
        </w:rPr>
        <w:t>, в том числе председатель Комиссии</w:t>
      </w:r>
      <w:r w:rsidR="00CD20D9" w:rsidRPr="003319EC">
        <w:rPr>
          <w:rFonts w:ascii="Times New Roman" w:hAnsi="Times New Roman" w:cs="Times New Roman"/>
          <w:sz w:val="24"/>
          <w:szCs w:val="24"/>
        </w:rPr>
        <w:t xml:space="preserve"> осуществляют свои полномочия на общественных началах.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BB0E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5.1. Работа Комиссии осуществляется путем личного участия ее членов в заседании Комиссии.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5.2. Заседание Комиссии считается правомочным, если на нем присутствует более половины ее членов.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5.3. Решения Комиссии принимаются открытым голосованием простым большинством голосов от числа присутствующих на заседании членов Комиссии. В случае равенства голосов голос председателя Комиссии является решающим.</w:t>
      </w:r>
    </w:p>
    <w:p w:rsidR="00CD20D9" w:rsidRPr="003319EC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5.4. Решения Комиссии оформляются протоколами и подписываются председательствующим на заседании Комиссии, секретарем Комиссии и всеми присутствующими на заседании членами Комиссии.</w:t>
      </w:r>
    </w:p>
    <w:p w:rsidR="00CD20D9" w:rsidRDefault="00CD20D9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668" w:rsidRPr="003319EC" w:rsidRDefault="00DE7668" w:rsidP="00CD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668" w:rsidRDefault="00DE7668" w:rsidP="00DE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юридической работы</w:t>
      </w:r>
    </w:p>
    <w:p w:rsidR="00FE6217" w:rsidRPr="003319EC" w:rsidRDefault="00DE7668" w:rsidP="00DE7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социально-трудовых отношений                                                                 </w:t>
      </w:r>
      <w:r w:rsidRPr="003319EC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3319EC">
        <w:rPr>
          <w:rFonts w:ascii="Times New Roman" w:hAnsi="Times New Roman" w:cs="Times New Roman"/>
          <w:sz w:val="24"/>
          <w:szCs w:val="24"/>
        </w:rPr>
        <w:t>Шабловский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3085"/>
      </w:tblGrid>
      <w:tr w:rsidR="003451C0" w:rsidRPr="003319EC" w:rsidTr="00DE7668">
        <w:tc>
          <w:tcPr>
            <w:tcW w:w="7336" w:type="dxa"/>
          </w:tcPr>
          <w:p w:rsidR="00DE7668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68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68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</w:t>
            </w:r>
          </w:p>
          <w:p w:rsidR="003451C0" w:rsidRPr="003319EC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3085" w:type="dxa"/>
          </w:tcPr>
          <w:p w:rsidR="00DE7668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68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D1" w:rsidRDefault="002B20D1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C0" w:rsidRPr="003319EC" w:rsidRDefault="00DE7668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51C0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</w:p>
          <w:p w:rsidR="003451C0" w:rsidRPr="003319EC" w:rsidRDefault="003451C0" w:rsidP="00650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E76" w:rsidRPr="003319EC" w:rsidRDefault="008E6E76">
      <w:pPr>
        <w:rPr>
          <w:rFonts w:ascii="Times New Roman" w:hAnsi="Times New Roman" w:cs="Times New Roman"/>
          <w:sz w:val="24"/>
          <w:szCs w:val="24"/>
        </w:rPr>
      </w:pPr>
    </w:p>
    <w:p w:rsidR="008E6E76" w:rsidRDefault="008E6E76">
      <w:pPr>
        <w:rPr>
          <w:rFonts w:ascii="Times New Roman" w:hAnsi="Times New Roman" w:cs="Times New Roman"/>
        </w:rPr>
      </w:pPr>
    </w:p>
    <w:p w:rsidR="002B20D1" w:rsidRPr="003319EC" w:rsidRDefault="002B20D1">
      <w:pPr>
        <w:rPr>
          <w:rFonts w:ascii="Times New Roman" w:hAnsi="Times New Roman" w:cs="Times New Roman"/>
        </w:rPr>
      </w:pPr>
    </w:p>
    <w:p w:rsidR="008E6E76" w:rsidRDefault="008E6E76">
      <w:pPr>
        <w:rPr>
          <w:rFonts w:ascii="Times New Roman" w:hAnsi="Times New Roman" w:cs="Times New Roman"/>
        </w:rPr>
      </w:pPr>
    </w:p>
    <w:p w:rsidR="00342005" w:rsidRDefault="00342005">
      <w:pPr>
        <w:rPr>
          <w:rFonts w:ascii="Times New Roman" w:hAnsi="Times New Roman" w:cs="Times New Roman"/>
        </w:rPr>
      </w:pPr>
    </w:p>
    <w:p w:rsidR="00342005" w:rsidRDefault="00342005">
      <w:pPr>
        <w:rPr>
          <w:rFonts w:ascii="Times New Roman" w:hAnsi="Times New Roman" w:cs="Times New Roman"/>
        </w:rPr>
      </w:pPr>
    </w:p>
    <w:p w:rsidR="00342005" w:rsidRPr="003319EC" w:rsidRDefault="00342005">
      <w:pPr>
        <w:rPr>
          <w:rFonts w:ascii="Times New Roman" w:hAnsi="Times New Roman" w:cs="Times New Roman"/>
        </w:rPr>
      </w:pPr>
    </w:p>
    <w:p w:rsidR="008E6E76" w:rsidRPr="003319EC" w:rsidRDefault="008E6E76">
      <w:pPr>
        <w:rPr>
          <w:rFonts w:ascii="Times New Roman" w:hAnsi="Times New Roman" w:cs="Times New Roman"/>
        </w:rPr>
      </w:pPr>
    </w:p>
    <w:p w:rsidR="00DE7668" w:rsidRPr="003319EC" w:rsidRDefault="002B20D1" w:rsidP="002B2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DE7668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DE7668" w:rsidRPr="003319EC" w:rsidRDefault="00DE7668" w:rsidP="00DE76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EC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</w:p>
    <w:p w:rsidR="00DE7668" w:rsidRDefault="00DE7668" w:rsidP="00DE76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3319E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4433" w:rsidRDefault="00444433">
      <w:pPr>
        <w:rPr>
          <w:rFonts w:ascii="Times New Roman" w:hAnsi="Times New Roman" w:cs="Times New Roman"/>
        </w:rPr>
      </w:pPr>
    </w:p>
    <w:p w:rsidR="002B20D1" w:rsidRPr="003319EC" w:rsidRDefault="002B20D1">
      <w:pPr>
        <w:rPr>
          <w:rFonts w:ascii="Times New Roman" w:hAnsi="Times New Roman" w:cs="Times New Roman"/>
        </w:rPr>
      </w:pPr>
    </w:p>
    <w:p w:rsidR="00DE7668" w:rsidRPr="002B20D1" w:rsidRDefault="00DE7668" w:rsidP="00DE76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B20D1">
        <w:rPr>
          <w:rFonts w:ascii="Times New Roman" w:eastAsia="Times New Roman" w:hAnsi="Times New Roman" w:cs="Times New Roman"/>
          <w:b/>
          <w:sz w:val="28"/>
          <w:szCs w:val="24"/>
        </w:rPr>
        <w:t>СОСТАВ</w:t>
      </w:r>
    </w:p>
    <w:p w:rsidR="00342005" w:rsidRPr="003319EC" w:rsidRDefault="00DE7668" w:rsidP="003420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3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конкурсной комиссии </w:t>
      </w:r>
      <w:proofErr w:type="gramStart"/>
      <w:r w:rsidRPr="00D073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проведению открытого конкурса на право получения свидетельства об осуществл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ении перевозок по муниципальным маршрутам</w:t>
      </w:r>
      <w:r w:rsidRPr="00D073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регулярных перевозок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территории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4200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42005">
        <w:rPr>
          <w:rFonts w:ascii="Times New Roman" w:hAnsi="Times New Roman" w:cs="Times New Roman"/>
          <w:bCs/>
          <w:sz w:val="28"/>
          <w:szCs w:val="28"/>
        </w:rPr>
        <w:t>Новозыбковский</w:t>
      </w:r>
      <w:proofErr w:type="spellEnd"/>
      <w:r w:rsidR="00342005">
        <w:rPr>
          <w:rFonts w:ascii="Times New Roman" w:hAnsi="Times New Roman" w:cs="Times New Roman"/>
          <w:bCs/>
          <w:sz w:val="28"/>
          <w:szCs w:val="28"/>
        </w:rPr>
        <w:t xml:space="preserve"> городской округ Брянской области»</w:t>
      </w:r>
      <w:r w:rsidR="00342005" w:rsidRPr="00EB75A3">
        <w:rPr>
          <w:rFonts w:ascii="Times New Roman" w:hAnsi="Times New Roman" w:cs="Times New Roman"/>
          <w:sz w:val="28"/>
          <w:szCs w:val="28"/>
        </w:rPr>
        <w:t>"</w:t>
      </w:r>
    </w:p>
    <w:p w:rsidR="00DE7668" w:rsidRPr="00746E57" w:rsidRDefault="00DE7668" w:rsidP="00342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402"/>
      </w:tblGrid>
      <w:tr w:rsidR="00DE7668" w:rsidRPr="00746E57" w:rsidTr="00342005">
        <w:tc>
          <w:tcPr>
            <w:tcW w:w="3168" w:type="dxa"/>
          </w:tcPr>
          <w:p w:rsidR="00DE7668" w:rsidRPr="00746E57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Хохлов </w:t>
            </w:r>
            <w:r w:rsidR="00DE7668"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</w:t>
            </w:r>
            <w:r w:rsidR="00DE7668"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02" w:type="dxa"/>
          </w:tcPr>
          <w:p w:rsidR="00DE7668" w:rsidRPr="00746E57" w:rsidRDefault="00DE7668" w:rsidP="002B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главы </w:t>
            </w:r>
            <w:proofErr w:type="spellStart"/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>Новозыбковской</w:t>
            </w:r>
            <w:proofErr w:type="spellEnd"/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городской 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администрации, председатель комиссии;</w:t>
            </w:r>
          </w:p>
        </w:tc>
      </w:tr>
      <w:tr w:rsidR="00DE7668" w:rsidRPr="00746E57" w:rsidTr="00342005">
        <w:tc>
          <w:tcPr>
            <w:tcW w:w="3168" w:type="dxa"/>
          </w:tcPr>
          <w:p w:rsidR="00DE7668" w:rsidRPr="00746E57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Н.Ф.</w:t>
            </w:r>
          </w:p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02" w:type="dxa"/>
          </w:tcPr>
          <w:p w:rsidR="00DE7668" w:rsidRPr="00746E57" w:rsidRDefault="00DE7668" w:rsidP="002B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ведущий специалист  отдела экономического 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развития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E7668" w:rsidRPr="00746E57" w:rsidTr="00342005">
        <w:tc>
          <w:tcPr>
            <w:tcW w:w="3168" w:type="dxa"/>
          </w:tcPr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ЧЛЕНЫ КОМИССИИ:</w:t>
            </w:r>
          </w:p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02" w:type="dxa"/>
          </w:tcPr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E7668" w:rsidRPr="00746E57" w:rsidTr="00342005">
        <w:tc>
          <w:tcPr>
            <w:tcW w:w="3168" w:type="dxa"/>
          </w:tcPr>
          <w:p w:rsidR="00DE7668" w:rsidRPr="00746E57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Смолий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</w:t>
            </w:r>
            <w:r w:rsidR="00DE7668"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.А.</w:t>
            </w:r>
          </w:p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02" w:type="dxa"/>
          </w:tcPr>
          <w:p w:rsidR="00DE7668" w:rsidRPr="00746E57" w:rsidRDefault="00DE7668" w:rsidP="002B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- началь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ник отдела строительства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ЖКХ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тарифно-ценовой политики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E7668" w:rsidRPr="00746E57" w:rsidTr="00342005">
        <w:tc>
          <w:tcPr>
            <w:tcW w:w="3168" w:type="dxa"/>
          </w:tcPr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02" w:type="dxa"/>
          </w:tcPr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E7668" w:rsidRPr="00746E57" w:rsidTr="00342005">
        <w:tc>
          <w:tcPr>
            <w:tcW w:w="3168" w:type="dxa"/>
          </w:tcPr>
          <w:p w:rsidR="00DE7668" w:rsidRPr="00746E57" w:rsidRDefault="002B20D1" w:rsidP="002B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Гоменок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 w:rsidR="00DE766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DE766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402" w:type="dxa"/>
          </w:tcPr>
          <w:p w:rsidR="00DE7668" w:rsidRPr="00746E57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начальник отдела 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>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E7668" w:rsidRPr="00746E57" w:rsidTr="00342005">
        <w:tc>
          <w:tcPr>
            <w:tcW w:w="3168" w:type="dxa"/>
          </w:tcPr>
          <w:p w:rsidR="00DE7668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E7668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Шабловский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И.И.</w:t>
            </w:r>
          </w:p>
        </w:tc>
        <w:tc>
          <w:tcPr>
            <w:tcW w:w="6402" w:type="dxa"/>
          </w:tcPr>
          <w:p w:rsidR="00DE7668" w:rsidRDefault="00DE7668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E7668" w:rsidRDefault="00DE7668" w:rsidP="002B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начальник отдела юридической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работы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социально-трудовых отношений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2B20D1" w:rsidRPr="00746E57" w:rsidTr="00342005">
        <w:tc>
          <w:tcPr>
            <w:tcW w:w="3168" w:type="dxa"/>
          </w:tcPr>
          <w:p w:rsidR="002B20D1" w:rsidRDefault="002B20D1" w:rsidP="00B5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B20D1" w:rsidRPr="00746E57" w:rsidRDefault="00A04326" w:rsidP="00B5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Высоцкий Д</w:t>
            </w:r>
            <w:r w:rsidR="002B20D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А.</w:t>
            </w:r>
          </w:p>
        </w:tc>
        <w:tc>
          <w:tcPr>
            <w:tcW w:w="6402" w:type="dxa"/>
          </w:tcPr>
          <w:p w:rsidR="002B20D1" w:rsidRDefault="002B20D1" w:rsidP="00B5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B20D1" w:rsidRPr="00746E57" w:rsidRDefault="002B20D1" w:rsidP="00A0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A04326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специалист отдела </w:t>
            </w:r>
            <w:r w:rsidR="00A04326">
              <w:rPr>
                <w:rFonts w:ascii="Times New Roman" w:eastAsia="Times New Roman" w:hAnsi="Times New Roman" w:cs="Times New Roman"/>
                <w:sz w:val="28"/>
                <w:szCs w:val="24"/>
              </w:rPr>
              <w:t>архитектуры  и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2B20D1" w:rsidRPr="00746E57" w:rsidTr="00342005">
        <w:tc>
          <w:tcPr>
            <w:tcW w:w="3168" w:type="dxa"/>
          </w:tcPr>
          <w:p w:rsidR="002B20D1" w:rsidRPr="002B20D1" w:rsidRDefault="002B20D1" w:rsidP="00B5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2B20D1" w:rsidRPr="00186D0A" w:rsidRDefault="00186D0A" w:rsidP="00B5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186D0A">
              <w:rPr>
                <w:rFonts w:ascii="Times New Roman" w:hAnsi="Times New Roman" w:cs="Times New Roman"/>
                <w:sz w:val="28"/>
                <w:szCs w:val="28"/>
              </w:rPr>
              <w:t>Охрименко</w:t>
            </w:r>
            <w:r w:rsidRPr="00186D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86D0A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6402" w:type="dxa"/>
          </w:tcPr>
          <w:p w:rsidR="002B20D1" w:rsidRDefault="002B20D1" w:rsidP="00B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B20D1" w:rsidRPr="00746E57" w:rsidRDefault="002B20D1" w:rsidP="0018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86D0A" w:rsidRPr="00186D0A"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proofErr w:type="spellEnd"/>
            <w:r w:rsidR="00186D0A" w:rsidRPr="00186D0A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инспектора безопасности дорожного движения </w:t>
            </w:r>
            <w:r w:rsid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 МО МВД России</w:t>
            </w:r>
            <w:r w:rsidR="00186D0A" w:rsidRP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186D0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86D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(по согласованию);</w:t>
            </w:r>
          </w:p>
        </w:tc>
      </w:tr>
      <w:tr w:rsidR="002B20D1" w:rsidRPr="00746E57" w:rsidTr="00342005">
        <w:tc>
          <w:tcPr>
            <w:tcW w:w="3168" w:type="dxa"/>
          </w:tcPr>
          <w:p w:rsidR="002B20D1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B20D1" w:rsidRPr="00746E57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Бейгул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А.Г</w:t>
            </w: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402" w:type="dxa"/>
          </w:tcPr>
          <w:p w:rsidR="002B20D1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B20D1" w:rsidRPr="00746E57" w:rsidRDefault="002B20D1" w:rsidP="00DE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главный государственный инспектор </w:t>
            </w:r>
            <w:proofErr w:type="spellStart"/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>Новозыбковского</w:t>
            </w:r>
            <w:proofErr w:type="spellEnd"/>
            <w:r w:rsidRPr="00746E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представительства управления  государственного автодорожного надзора по Брянской области (по согласованию);</w:t>
            </w:r>
          </w:p>
        </w:tc>
      </w:tr>
    </w:tbl>
    <w:p w:rsidR="00444433" w:rsidRPr="003319EC" w:rsidRDefault="00444433" w:rsidP="00DE7668">
      <w:pPr>
        <w:spacing w:after="0" w:line="240" w:lineRule="auto"/>
        <w:rPr>
          <w:rFonts w:ascii="Times New Roman" w:hAnsi="Times New Roman" w:cs="Times New Roman"/>
        </w:rPr>
      </w:pPr>
    </w:p>
    <w:p w:rsidR="002B20D1" w:rsidRPr="003319EC" w:rsidRDefault="002B20D1" w:rsidP="002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0D1" w:rsidRDefault="002B20D1" w:rsidP="002B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юридической работы</w:t>
      </w:r>
    </w:p>
    <w:p w:rsidR="002B20D1" w:rsidRPr="003319EC" w:rsidRDefault="002B20D1" w:rsidP="002B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социально-трудовых отношений                                                                 </w:t>
      </w:r>
      <w:r w:rsidRPr="003319EC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3319EC">
        <w:rPr>
          <w:rFonts w:ascii="Times New Roman" w:hAnsi="Times New Roman" w:cs="Times New Roman"/>
          <w:sz w:val="24"/>
          <w:szCs w:val="24"/>
        </w:rPr>
        <w:t>Шабловский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3085"/>
      </w:tblGrid>
      <w:tr w:rsidR="002B20D1" w:rsidRPr="003319EC" w:rsidTr="00B54E3D">
        <w:tc>
          <w:tcPr>
            <w:tcW w:w="7336" w:type="dxa"/>
          </w:tcPr>
          <w:p w:rsidR="002B20D1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D1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D1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</w:t>
            </w:r>
          </w:p>
          <w:p w:rsidR="002B20D1" w:rsidRPr="003319EC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3085" w:type="dxa"/>
          </w:tcPr>
          <w:p w:rsidR="002B20D1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D1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D1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D1" w:rsidRPr="003319EC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</w:p>
          <w:p w:rsidR="002B20D1" w:rsidRPr="003319EC" w:rsidRDefault="002B20D1" w:rsidP="00B54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433" w:rsidRPr="003319EC" w:rsidRDefault="00444433" w:rsidP="00DE7668">
      <w:pPr>
        <w:spacing w:after="0" w:line="240" w:lineRule="auto"/>
        <w:rPr>
          <w:rFonts w:ascii="Times New Roman" w:hAnsi="Times New Roman" w:cs="Times New Roman"/>
        </w:rPr>
      </w:pPr>
    </w:p>
    <w:p w:rsidR="00444433" w:rsidRPr="003319EC" w:rsidRDefault="00444433">
      <w:pPr>
        <w:rPr>
          <w:rFonts w:ascii="Times New Roman" w:hAnsi="Times New Roman" w:cs="Times New Roman"/>
        </w:rPr>
      </w:pPr>
    </w:p>
    <w:p w:rsidR="008E6E76" w:rsidRPr="003319EC" w:rsidRDefault="008E6E76">
      <w:pPr>
        <w:rPr>
          <w:rFonts w:ascii="Times New Roman" w:hAnsi="Times New Roman" w:cs="Times New Roman"/>
        </w:rPr>
      </w:pPr>
    </w:p>
    <w:p w:rsidR="008E6E76" w:rsidRPr="003319EC" w:rsidRDefault="008E6E76">
      <w:pPr>
        <w:rPr>
          <w:rFonts w:ascii="Times New Roman" w:hAnsi="Times New Roman" w:cs="Times New Roman"/>
        </w:rPr>
      </w:pPr>
    </w:p>
    <w:p w:rsidR="008E6E76" w:rsidRPr="003319EC" w:rsidRDefault="008E6E76">
      <w:pPr>
        <w:rPr>
          <w:rFonts w:ascii="Times New Roman" w:hAnsi="Times New Roman" w:cs="Times New Roman"/>
        </w:rPr>
      </w:pPr>
    </w:p>
    <w:p w:rsidR="008E6E76" w:rsidRPr="003319EC" w:rsidRDefault="008E6E76">
      <w:pPr>
        <w:rPr>
          <w:rFonts w:ascii="Times New Roman" w:hAnsi="Times New Roman" w:cs="Times New Roman"/>
        </w:rPr>
      </w:pPr>
    </w:p>
    <w:p w:rsidR="008E6E76" w:rsidRDefault="008E6E76">
      <w:bookmarkStart w:id="29" w:name="_GoBack"/>
      <w:bookmarkEnd w:id="29"/>
    </w:p>
    <w:p w:rsidR="008E6E76" w:rsidRDefault="008E6E76"/>
    <w:p w:rsidR="008E6E76" w:rsidRDefault="008E6E76"/>
    <w:p w:rsidR="008E6E76" w:rsidRDefault="008E6E76"/>
    <w:p w:rsidR="008E6E76" w:rsidRDefault="008E6E76"/>
    <w:p w:rsidR="008E6E76" w:rsidRDefault="008E6E76"/>
    <w:p w:rsidR="008E6E76" w:rsidRDefault="008E6E76"/>
    <w:p w:rsidR="008E6E76" w:rsidRDefault="008E6E76"/>
    <w:p w:rsidR="008E6E76" w:rsidRDefault="008E6E76"/>
    <w:sectPr w:rsidR="008E6E76" w:rsidSect="00D02ECA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D9"/>
    <w:rsid w:val="00045123"/>
    <w:rsid w:val="0009441E"/>
    <w:rsid w:val="00186D0A"/>
    <w:rsid w:val="001D3956"/>
    <w:rsid w:val="00203141"/>
    <w:rsid w:val="00216C93"/>
    <w:rsid w:val="002728D7"/>
    <w:rsid w:val="00297C5F"/>
    <w:rsid w:val="002A6B57"/>
    <w:rsid w:val="002B20D1"/>
    <w:rsid w:val="003319EC"/>
    <w:rsid w:val="00331EB1"/>
    <w:rsid w:val="00342005"/>
    <w:rsid w:val="003451C0"/>
    <w:rsid w:val="00434F56"/>
    <w:rsid w:val="00444433"/>
    <w:rsid w:val="004800B1"/>
    <w:rsid w:val="004828F8"/>
    <w:rsid w:val="00483F4D"/>
    <w:rsid w:val="004D2A6E"/>
    <w:rsid w:val="005138ED"/>
    <w:rsid w:val="00537FB7"/>
    <w:rsid w:val="00596248"/>
    <w:rsid w:val="006508E2"/>
    <w:rsid w:val="00653B49"/>
    <w:rsid w:val="006A484F"/>
    <w:rsid w:val="007033BB"/>
    <w:rsid w:val="0071404F"/>
    <w:rsid w:val="0071536E"/>
    <w:rsid w:val="00715747"/>
    <w:rsid w:val="00733A67"/>
    <w:rsid w:val="00754424"/>
    <w:rsid w:val="007D2960"/>
    <w:rsid w:val="007F5796"/>
    <w:rsid w:val="0088128F"/>
    <w:rsid w:val="008E4D56"/>
    <w:rsid w:val="008E6E76"/>
    <w:rsid w:val="0091489D"/>
    <w:rsid w:val="00963FBA"/>
    <w:rsid w:val="009864EF"/>
    <w:rsid w:val="00A04326"/>
    <w:rsid w:val="00A23670"/>
    <w:rsid w:val="00A40DA4"/>
    <w:rsid w:val="00A95B93"/>
    <w:rsid w:val="00AE0A42"/>
    <w:rsid w:val="00B03365"/>
    <w:rsid w:val="00B54E3D"/>
    <w:rsid w:val="00B830AD"/>
    <w:rsid w:val="00BB0E9D"/>
    <w:rsid w:val="00BF43A7"/>
    <w:rsid w:val="00BF4CBF"/>
    <w:rsid w:val="00C30A0B"/>
    <w:rsid w:val="00C55127"/>
    <w:rsid w:val="00C64A6D"/>
    <w:rsid w:val="00C652DF"/>
    <w:rsid w:val="00C90A0E"/>
    <w:rsid w:val="00CD20D9"/>
    <w:rsid w:val="00D02ECA"/>
    <w:rsid w:val="00D03A36"/>
    <w:rsid w:val="00D46E1F"/>
    <w:rsid w:val="00D510C9"/>
    <w:rsid w:val="00DE7668"/>
    <w:rsid w:val="00E84C69"/>
    <w:rsid w:val="00EB75A3"/>
    <w:rsid w:val="00ED6AB9"/>
    <w:rsid w:val="00EF154F"/>
    <w:rsid w:val="00F33968"/>
    <w:rsid w:val="00F364E9"/>
    <w:rsid w:val="00FC1539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4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9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4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9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4E96678F47E7A1D7D9941190FCE0FDECD9F8AC634DB4886C7EC3551z677L" TargetMode="External"/><Relationship Id="rId13" Type="http://schemas.openxmlformats.org/officeDocument/2006/relationships/hyperlink" Target="consultantplus://offline/ref=CC54E96678F47E7A1D7D874C0F639202DDC6C18FC530D51BD298B768066EBF115DD7885B47EA3F9BA1E4F5zD7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54E96678F47E7A1D7D9941190FCE0FDECD9F8BC836DB4886C7EC3551z677L" TargetMode="External"/><Relationship Id="rId12" Type="http://schemas.openxmlformats.org/officeDocument/2006/relationships/hyperlink" Target="consultantplus://offline/ref=CC54E96678F47E7A1D7D9941190FCE0FDEC59887CA668C4AD792E2z37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4E96678F47E7A1D7D9941190FCE0FDECD9F8AC334DB4886C7EC3551z677L" TargetMode="External"/><Relationship Id="rId11" Type="http://schemas.openxmlformats.org/officeDocument/2006/relationships/hyperlink" Target="consultantplus://offline/ref=CC54E96678F47E7A1D7D9941190FCE0FDDCA9785C539DB4886C7EC3551z67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54E96678F47E7A1D7D874C0F639202DDC6C18FC530D51BD298B768066EBF115DD7885B47EA3F9BA1E4F5zD7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4E96678F47E7A1D7D9941190FCE0FDDC59D84C439DB4886C7EC3551z67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A6A4-773C-4511-A56F-B6568191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6351</Words>
  <Characters>36202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Курдюмова</cp:lastModifiedBy>
  <cp:revision>13</cp:revision>
  <cp:lastPrinted>2020-06-11T06:08:00Z</cp:lastPrinted>
  <dcterms:created xsi:type="dcterms:W3CDTF">2016-12-05T08:17:00Z</dcterms:created>
  <dcterms:modified xsi:type="dcterms:W3CDTF">2020-06-15T13:56:00Z</dcterms:modified>
</cp:coreProperties>
</file>