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0A" w:rsidRDefault="009059E1" w:rsidP="00E44E0A">
      <w:pPr>
        <w:pStyle w:val="a3"/>
        <w:numPr>
          <w:ilvl w:val="0"/>
          <w:numId w:val="8"/>
        </w:numPr>
        <w:shd w:val="clear" w:color="auto" w:fill="FFFFFF"/>
        <w:ind w:left="0" w:firstLine="284"/>
        <w:jc w:val="both"/>
        <w:rPr>
          <w:rFonts w:ascii="Open Sans" w:hAnsi="Open Sans"/>
          <w:color w:val="333333"/>
          <w:sz w:val="23"/>
          <w:szCs w:val="23"/>
        </w:rPr>
      </w:pPr>
      <w:bookmarkStart w:id="0" w:name="_GoBack"/>
      <w:bookmarkEnd w:id="0"/>
      <w:r w:rsidRPr="00074E55">
        <w:rPr>
          <w:color w:val="222222"/>
          <w:sz w:val="22"/>
          <w:szCs w:val="22"/>
        </w:rPr>
        <w:t>Подбор</w:t>
      </w:r>
      <w:r w:rsidR="00E44E0A">
        <w:rPr>
          <w:color w:val="222222"/>
          <w:sz w:val="22"/>
          <w:szCs w:val="22"/>
        </w:rPr>
        <w:t xml:space="preserve">, </w:t>
      </w:r>
      <w:r w:rsidRPr="00074E55">
        <w:rPr>
          <w:color w:val="222222"/>
          <w:sz w:val="22"/>
          <w:szCs w:val="22"/>
        </w:rPr>
        <w:t xml:space="preserve">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hyperlink r:id="rId5" w:anchor="block_123" w:history="1">
        <w:r w:rsidRPr="00074E55">
          <w:rPr>
            <w:color w:val="222222"/>
            <w:sz w:val="22"/>
            <w:szCs w:val="22"/>
          </w:rPr>
          <w:t>семейным законодательством</w:t>
        </w:r>
      </w:hyperlink>
      <w:r w:rsidRPr="00074E55">
        <w:rPr>
          <w:color w:val="222222"/>
          <w:sz w:val="22"/>
          <w:szCs w:val="22"/>
        </w:rPr>
        <w:t xml:space="preserve"> формах</w:t>
      </w:r>
      <w:r w:rsidR="001A020A">
        <w:rPr>
          <w:rFonts w:ascii="Open Sans" w:hAnsi="Open Sans"/>
          <w:color w:val="333333"/>
          <w:sz w:val="23"/>
          <w:szCs w:val="23"/>
        </w:rPr>
        <w:t>: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опекунство может  выдаваться только совершеннолетним и дееспособным людям. В данном случае опекунство не выдается даже при получении несовершеннолетним гражданином полной дееспособности, при эмансипации или вступлении в брак (согласно статьи 1, 146 СК РФ, в которой прописан возрастной ценз);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 xml:space="preserve"> судебное решение </w:t>
      </w:r>
      <w:proofErr w:type="gramStart"/>
      <w:r>
        <w:rPr>
          <w:rFonts w:ascii="Open Sans" w:hAnsi="Open Sans"/>
          <w:color w:val="333333"/>
          <w:sz w:val="23"/>
          <w:szCs w:val="23"/>
        </w:rPr>
        <w:t>о  признание</w:t>
      </w:r>
      <w:proofErr w:type="gramEnd"/>
      <w:r>
        <w:rPr>
          <w:rFonts w:ascii="Open Sans" w:hAnsi="Open Sans"/>
          <w:color w:val="333333"/>
          <w:sz w:val="23"/>
          <w:szCs w:val="23"/>
        </w:rPr>
        <w:t xml:space="preserve"> гражданского лица с ограниченной дееспособностью или полностью недееспособным (в судебном порядке);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информация по  лицам, ранее лишенных или ограниченных судом родительских прав;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информация об отмене усыновления;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информация об уголовной или иной  судимости;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 xml:space="preserve">медицинское обследование 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наличие/ отсутствие  хронической наркомании или алкоголизма исключает выдачу утвердительного решения;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 xml:space="preserve">наличие работы и постоянного </w:t>
      </w:r>
      <w:r w:rsidR="000275B8">
        <w:rPr>
          <w:rFonts w:ascii="Open Sans" w:hAnsi="Open Sans"/>
          <w:color w:val="333333"/>
          <w:sz w:val="23"/>
          <w:szCs w:val="23"/>
        </w:rPr>
        <w:t xml:space="preserve"> </w:t>
      </w:r>
      <w:r w:rsidR="00A06DDF">
        <w:rPr>
          <w:rFonts w:ascii="Open Sans" w:hAnsi="Open Sans"/>
          <w:color w:val="333333"/>
          <w:sz w:val="23"/>
          <w:szCs w:val="23"/>
        </w:rPr>
        <w:t xml:space="preserve"> дохода</w:t>
      </w:r>
      <w:r>
        <w:rPr>
          <w:rFonts w:ascii="Open Sans" w:hAnsi="Open Sans"/>
          <w:color w:val="333333"/>
          <w:sz w:val="23"/>
          <w:szCs w:val="23"/>
        </w:rPr>
        <w:t>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заявление  на предоставление опеки над ребенком;</w:t>
      </w:r>
    </w:p>
    <w:p w:rsidR="001A020A" w:rsidRDefault="001A020A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 xml:space="preserve"> </w:t>
      </w:r>
      <w:r w:rsidRPr="001A020A">
        <w:rPr>
          <w:rFonts w:ascii="Open Sans" w:hAnsi="Open Sans"/>
          <w:color w:val="333333"/>
          <w:sz w:val="23"/>
          <w:szCs w:val="23"/>
        </w:rPr>
        <w:t>Характеристики  на опекуна  (с места жительства и работы)</w:t>
      </w:r>
      <w:r w:rsidR="00A06DDF">
        <w:rPr>
          <w:rFonts w:ascii="Open Sans" w:hAnsi="Open Sans"/>
          <w:color w:val="333333"/>
          <w:sz w:val="23"/>
          <w:szCs w:val="23"/>
        </w:rPr>
        <w:t>, автобиография</w:t>
      </w:r>
      <w:r w:rsidRPr="001A020A">
        <w:rPr>
          <w:rFonts w:ascii="Open Sans" w:hAnsi="Open Sans"/>
          <w:color w:val="333333"/>
          <w:sz w:val="23"/>
          <w:szCs w:val="23"/>
        </w:rPr>
        <w:t>;</w:t>
      </w:r>
    </w:p>
    <w:p w:rsidR="00A06DDF" w:rsidRDefault="00A06DDF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Копии  документов удостоверяющих личность</w:t>
      </w:r>
    </w:p>
    <w:p w:rsidR="000275B8" w:rsidRDefault="000275B8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 w:hint="eastAsia"/>
          <w:color w:val="333333"/>
          <w:sz w:val="23"/>
          <w:szCs w:val="23"/>
        </w:rPr>
        <w:t>К</w:t>
      </w:r>
      <w:r>
        <w:rPr>
          <w:rFonts w:ascii="Open Sans" w:hAnsi="Open Sans"/>
          <w:color w:val="333333"/>
          <w:sz w:val="23"/>
          <w:szCs w:val="23"/>
        </w:rPr>
        <w:t>опия свидетельства о заключении брака</w:t>
      </w:r>
    </w:p>
    <w:p w:rsidR="00A06DDF" w:rsidRDefault="00A06DDF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 w:hint="eastAsia"/>
          <w:color w:val="333333"/>
          <w:sz w:val="23"/>
          <w:szCs w:val="23"/>
        </w:rPr>
        <w:t>С</w:t>
      </w:r>
      <w:r>
        <w:rPr>
          <w:rFonts w:ascii="Open Sans" w:hAnsi="Open Sans"/>
          <w:color w:val="333333"/>
          <w:sz w:val="23"/>
          <w:szCs w:val="23"/>
        </w:rPr>
        <w:t>ведения о наличии / отсутствии жилья</w:t>
      </w:r>
    </w:p>
    <w:p w:rsidR="00E44E0A" w:rsidRDefault="000275B8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>
        <w:rPr>
          <w:rFonts w:ascii="Open Sans" w:hAnsi="Open Sans"/>
          <w:color w:val="333333"/>
          <w:sz w:val="23"/>
          <w:szCs w:val="23"/>
        </w:rPr>
        <w:t>з</w:t>
      </w:r>
      <w:r w:rsidR="00E44E0A">
        <w:rPr>
          <w:rFonts w:ascii="Open Sans" w:hAnsi="Open Sans"/>
          <w:color w:val="333333"/>
          <w:sz w:val="23"/>
          <w:szCs w:val="23"/>
        </w:rPr>
        <w:t>аявление</w:t>
      </w:r>
      <w:r>
        <w:rPr>
          <w:rFonts w:ascii="Open Sans" w:hAnsi="Open Sans"/>
          <w:color w:val="333333"/>
          <w:sz w:val="23"/>
          <w:szCs w:val="23"/>
        </w:rPr>
        <w:t xml:space="preserve"> </w:t>
      </w:r>
      <w:r w:rsidR="00E44E0A">
        <w:rPr>
          <w:rFonts w:ascii="Open Sans" w:hAnsi="Open Sans"/>
          <w:color w:val="333333"/>
          <w:sz w:val="23"/>
          <w:szCs w:val="23"/>
        </w:rPr>
        <w:t xml:space="preserve"> на выдачу заключения</w:t>
      </w:r>
    </w:p>
    <w:p w:rsidR="00B46EDF" w:rsidRPr="00B46EDF" w:rsidRDefault="00667C03" w:rsidP="00352E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50"/>
        <w:rPr>
          <w:rFonts w:ascii="Open Sans" w:hAnsi="Open Sans"/>
          <w:color w:val="333333"/>
          <w:sz w:val="23"/>
          <w:szCs w:val="23"/>
        </w:rPr>
      </w:pPr>
      <w:r w:rsidRPr="001A020A">
        <w:rPr>
          <w:color w:val="222222"/>
        </w:rPr>
        <w:t>акты обследований жилищно-бытовых условий,</w:t>
      </w:r>
    </w:p>
    <w:p w:rsidR="00A06DDF" w:rsidRPr="00B46EDF" w:rsidRDefault="00352E00" w:rsidP="00B46EDF">
      <w:pPr>
        <w:pStyle w:val="a6"/>
        <w:numPr>
          <w:ilvl w:val="1"/>
          <w:numId w:val="2"/>
        </w:numPr>
        <w:shd w:val="clear" w:color="auto" w:fill="FFFFFF"/>
        <w:spacing w:before="60" w:after="100" w:afterAutospacing="1" w:line="389" w:lineRule="atLeast"/>
        <w:ind w:left="0" w:firstLine="0"/>
        <w:rPr>
          <w:rFonts w:ascii="Open Sans" w:hAnsi="Open Sans"/>
          <w:color w:val="333333"/>
          <w:sz w:val="23"/>
          <w:szCs w:val="23"/>
        </w:rPr>
      </w:pPr>
      <w:r>
        <w:rPr>
          <w:color w:val="222222"/>
        </w:rPr>
        <w:t>В</w:t>
      </w:r>
      <w:r w:rsidR="00A06DDF" w:rsidRPr="00B46EDF">
        <w:rPr>
          <w:color w:val="222222"/>
        </w:rPr>
        <w:t>ыдача</w:t>
      </w:r>
      <w:r>
        <w:rPr>
          <w:color w:val="222222"/>
        </w:rPr>
        <w:t xml:space="preserve"> </w:t>
      </w:r>
      <w:r w:rsidR="00A06DDF" w:rsidRPr="00B46EDF">
        <w:rPr>
          <w:color w:val="222222"/>
        </w:rPr>
        <w:t xml:space="preserve"> в соответствии с   Федеральным законом разрешений на совершение сделок с имуществом подопечных и несовершеннолетних граждан:</w:t>
      </w:r>
    </w:p>
    <w:p w:rsidR="00A06DDF" w:rsidRDefault="00A06DDF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акты обследований по </w:t>
      </w:r>
      <w:r w:rsidR="00C10588">
        <w:rPr>
          <w:color w:val="222222"/>
          <w:sz w:val="22"/>
          <w:szCs w:val="22"/>
        </w:rPr>
        <w:t>жилью,</w:t>
      </w:r>
      <w:r>
        <w:rPr>
          <w:color w:val="222222"/>
          <w:sz w:val="22"/>
          <w:szCs w:val="22"/>
        </w:rPr>
        <w:t xml:space="preserve"> отчуждаемому и приобретаемому в качестве компенсации,</w:t>
      </w:r>
    </w:p>
    <w:p w:rsidR="00F34077" w:rsidRDefault="00F34077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proofErr w:type="gramStart"/>
      <w:r>
        <w:rPr>
          <w:color w:val="222222"/>
          <w:sz w:val="22"/>
          <w:szCs w:val="22"/>
        </w:rPr>
        <w:t>документы</w:t>
      </w:r>
      <w:proofErr w:type="gramEnd"/>
      <w:r>
        <w:rPr>
          <w:color w:val="222222"/>
          <w:sz w:val="22"/>
          <w:szCs w:val="22"/>
        </w:rPr>
        <w:t xml:space="preserve"> удостоверяющие личность</w:t>
      </w:r>
    </w:p>
    <w:p w:rsidR="00C10588" w:rsidRDefault="00C10588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proofErr w:type="gramStart"/>
      <w:r>
        <w:rPr>
          <w:color w:val="222222"/>
          <w:sz w:val="22"/>
          <w:szCs w:val="22"/>
        </w:rPr>
        <w:t>документы,</w:t>
      </w:r>
      <w:r w:rsidR="00A06DDF">
        <w:rPr>
          <w:color w:val="222222"/>
          <w:sz w:val="22"/>
          <w:szCs w:val="22"/>
        </w:rPr>
        <w:t xml:space="preserve">  подтверждающие</w:t>
      </w:r>
      <w:proofErr w:type="gramEnd"/>
      <w:r w:rsidR="00A06DDF">
        <w:rPr>
          <w:color w:val="222222"/>
          <w:sz w:val="22"/>
          <w:szCs w:val="22"/>
        </w:rPr>
        <w:t xml:space="preserve"> наличие собственности на отчуждаемое </w:t>
      </w:r>
      <w:r w:rsidR="00F34077">
        <w:rPr>
          <w:color w:val="222222"/>
          <w:sz w:val="22"/>
          <w:szCs w:val="22"/>
        </w:rPr>
        <w:t xml:space="preserve">имущество приобретаемое в качестве компенсации </w:t>
      </w:r>
    </w:p>
    <w:p w:rsidR="003F61A5" w:rsidRDefault="003F61A5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предварительный договор купли-продажи</w:t>
      </w:r>
      <w:r w:rsidR="007B4592">
        <w:rPr>
          <w:color w:val="222222"/>
          <w:sz w:val="22"/>
          <w:szCs w:val="22"/>
        </w:rPr>
        <w:t>;</w:t>
      </w:r>
    </w:p>
    <w:p w:rsidR="007B4592" w:rsidRDefault="007B4592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предварительный договор дарения</w:t>
      </w:r>
    </w:p>
    <w:p w:rsidR="007B4592" w:rsidRDefault="00C10588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кадастровые паспорта  объектов недвижимости</w:t>
      </w:r>
    </w:p>
    <w:p w:rsidR="00074E55" w:rsidRPr="00074E55" w:rsidRDefault="007B4592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рыночная оценка</w:t>
      </w:r>
      <w:r w:rsidR="00F34077">
        <w:rPr>
          <w:color w:val="222222"/>
          <w:sz w:val="22"/>
          <w:szCs w:val="22"/>
        </w:rPr>
        <w:t xml:space="preserve"> отчуждаемой и приобретаемой недвижимости</w:t>
      </w:r>
      <w:r w:rsidR="00A06DDF" w:rsidRPr="00074E55">
        <w:rPr>
          <w:color w:val="222222"/>
          <w:sz w:val="22"/>
          <w:szCs w:val="22"/>
        </w:rPr>
        <w:t>;</w:t>
      </w:r>
    </w:p>
    <w:p w:rsidR="00352E00" w:rsidRDefault="00352E00" w:rsidP="00F34077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</w:p>
    <w:p w:rsidR="00F34077" w:rsidRDefault="00F34077" w:rsidP="00F34077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</w:t>
      </w:r>
      <w:r w:rsidR="00352E00">
        <w:rPr>
          <w:color w:val="222222"/>
          <w:sz w:val="22"/>
          <w:szCs w:val="22"/>
        </w:rPr>
        <w:t>) З</w:t>
      </w:r>
      <w:r w:rsidR="00074E55" w:rsidRPr="00074E55">
        <w:rPr>
          <w:color w:val="222222"/>
          <w:sz w:val="22"/>
          <w:szCs w:val="22"/>
        </w:rPr>
        <w:t xml:space="preserve">аключение договоров доверительного управления имуществом подопечных в соответствии со </w:t>
      </w:r>
      <w:hyperlink r:id="rId6" w:anchor="block_38" w:history="1">
        <w:r w:rsidR="00074E55" w:rsidRPr="00074E55">
          <w:rPr>
            <w:color w:val="222222"/>
            <w:sz w:val="22"/>
            <w:szCs w:val="22"/>
          </w:rPr>
          <w:t>статьей 38</w:t>
        </w:r>
      </w:hyperlink>
      <w:r w:rsidR="00074E55" w:rsidRPr="00074E55">
        <w:rPr>
          <w:color w:val="222222"/>
          <w:sz w:val="22"/>
          <w:szCs w:val="22"/>
        </w:rPr>
        <w:t xml:space="preserve"> Гражданского кодекса Российской Федерации</w:t>
      </w:r>
      <w:r w:rsidR="00074E5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документы, </w:t>
      </w:r>
    </w:p>
    <w:p w:rsidR="00F34077" w:rsidRDefault="00F34077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 w:rsidRPr="00F34077">
        <w:rPr>
          <w:color w:val="222222"/>
          <w:sz w:val="22"/>
          <w:szCs w:val="22"/>
        </w:rPr>
        <w:t xml:space="preserve">подтверждающие наличие собственности на  имущество </w:t>
      </w:r>
    </w:p>
    <w:p w:rsidR="00F34077" w:rsidRDefault="00F34077" w:rsidP="00F3407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proofErr w:type="gramStart"/>
      <w:r>
        <w:rPr>
          <w:color w:val="222222"/>
          <w:sz w:val="22"/>
          <w:szCs w:val="22"/>
        </w:rPr>
        <w:t>документы</w:t>
      </w:r>
      <w:proofErr w:type="gramEnd"/>
      <w:r>
        <w:rPr>
          <w:color w:val="222222"/>
          <w:sz w:val="22"/>
          <w:szCs w:val="22"/>
        </w:rPr>
        <w:t xml:space="preserve"> удостоверяющие личность</w:t>
      </w:r>
    </w:p>
    <w:p w:rsidR="00352E00" w:rsidRDefault="00352E00" w:rsidP="00074E55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color w:val="222222"/>
          <w:sz w:val="22"/>
          <w:szCs w:val="22"/>
        </w:rPr>
      </w:pPr>
    </w:p>
    <w:p w:rsidR="009059E1" w:rsidRDefault="00F34077" w:rsidP="00E44E0A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4</w:t>
      </w:r>
      <w:r w:rsidR="00E44E0A">
        <w:rPr>
          <w:color w:val="222222"/>
          <w:sz w:val="22"/>
          <w:szCs w:val="22"/>
        </w:rPr>
        <w:t>) В</w:t>
      </w:r>
      <w:r w:rsidR="009059E1">
        <w:rPr>
          <w:color w:val="222222"/>
          <w:sz w:val="22"/>
          <w:szCs w:val="22"/>
        </w:rPr>
        <w:t xml:space="preserve">ыдача разрешения на снижение брачного возраста </w:t>
      </w:r>
      <w:r w:rsidR="00074E55" w:rsidRPr="00074E55">
        <w:rPr>
          <w:color w:val="222222"/>
          <w:sz w:val="22"/>
          <w:szCs w:val="22"/>
        </w:rPr>
        <w:t xml:space="preserve">несовершеннолетних </w:t>
      </w:r>
      <w:r w:rsidR="009059E1">
        <w:rPr>
          <w:color w:val="222222"/>
          <w:sz w:val="22"/>
          <w:szCs w:val="22"/>
        </w:rPr>
        <w:t xml:space="preserve"> </w:t>
      </w:r>
    </w:p>
    <w:p w:rsidR="009059E1" w:rsidRDefault="009059E1" w:rsidP="009059E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Заявление несовершеннолетних на снижение брачного возраста</w:t>
      </w:r>
    </w:p>
    <w:p w:rsidR="009059E1" w:rsidRDefault="009059E1" w:rsidP="009059E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Заявление законных представителей несовершеннолетних на снижение брачного возраста</w:t>
      </w:r>
    </w:p>
    <w:p w:rsidR="009059E1" w:rsidRDefault="009059E1" w:rsidP="009059E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proofErr w:type="gramStart"/>
      <w:r>
        <w:rPr>
          <w:color w:val="222222"/>
          <w:sz w:val="22"/>
          <w:szCs w:val="22"/>
        </w:rPr>
        <w:t>Документы</w:t>
      </w:r>
      <w:proofErr w:type="gramEnd"/>
      <w:r>
        <w:rPr>
          <w:color w:val="222222"/>
          <w:sz w:val="22"/>
          <w:szCs w:val="22"/>
        </w:rPr>
        <w:t xml:space="preserve"> подтверждающие личность заявителей</w:t>
      </w:r>
    </w:p>
    <w:p w:rsidR="009059E1" w:rsidRDefault="009059E1" w:rsidP="009059E1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Справка с медицинского  учреждения  подтверждающая необходимость снижения брачного возраста</w:t>
      </w:r>
    </w:p>
    <w:p w:rsidR="00352E00" w:rsidRDefault="00352E00" w:rsidP="00074E55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2"/>
          <w:szCs w:val="22"/>
        </w:rPr>
      </w:pPr>
    </w:p>
    <w:p w:rsidR="00352E00" w:rsidRDefault="009A3870" w:rsidP="00E44E0A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hyperlink r:id="rId7" w:anchor="block_400" w:history="1">
        <w:r w:rsidR="00E44E0A">
          <w:rPr>
            <w:color w:val="222222"/>
            <w:sz w:val="22"/>
            <w:szCs w:val="22"/>
          </w:rPr>
          <w:t>5</w:t>
        </w:r>
        <w:r w:rsidR="009059E1">
          <w:rPr>
            <w:color w:val="222222"/>
            <w:sz w:val="22"/>
            <w:szCs w:val="22"/>
          </w:rPr>
          <w:t>.</w:t>
        </w:r>
      </w:hyperlink>
      <w:r w:rsidR="00E44E0A">
        <w:rPr>
          <w:color w:val="222222"/>
          <w:sz w:val="22"/>
          <w:szCs w:val="22"/>
        </w:rPr>
        <w:t xml:space="preserve"> В</w:t>
      </w:r>
      <w:r w:rsidR="009059E1">
        <w:rPr>
          <w:color w:val="222222"/>
          <w:sz w:val="22"/>
          <w:szCs w:val="22"/>
        </w:rPr>
        <w:t xml:space="preserve">ыдача разрешение на </w:t>
      </w:r>
      <w:r w:rsidR="00352E00">
        <w:rPr>
          <w:color w:val="222222"/>
          <w:sz w:val="22"/>
          <w:szCs w:val="22"/>
        </w:rPr>
        <w:t>снятие денежных средств со счетов  несовершеннолетних</w:t>
      </w:r>
    </w:p>
    <w:p w:rsidR="00352E00" w:rsidRDefault="009059E1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</w:t>
      </w:r>
      <w:r w:rsidR="00352E00">
        <w:rPr>
          <w:color w:val="222222"/>
          <w:sz w:val="22"/>
          <w:szCs w:val="22"/>
        </w:rPr>
        <w:t>Заявление несовершеннолетних  в возрасте от 14 до 18 лет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 w:rsidRPr="00352E00">
        <w:rPr>
          <w:color w:val="222222"/>
          <w:sz w:val="22"/>
          <w:szCs w:val="22"/>
        </w:rPr>
        <w:t xml:space="preserve">Заявление законных представителей несовершеннолетних </w:t>
      </w:r>
    </w:p>
    <w:p w:rsidR="00352E00" w:rsidRP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proofErr w:type="gramStart"/>
      <w:r w:rsidRPr="00352E00">
        <w:rPr>
          <w:color w:val="222222"/>
          <w:sz w:val="22"/>
          <w:szCs w:val="22"/>
        </w:rPr>
        <w:t>Документы</w:t>
      </w:r>
      <w:proofErr w:type="gramEnd"/>
      <w:r w:rsidRPr="00352E00">
        <w:rPr>
          <w:color w:val="222222"/>
          <w:sz w:val="22"/>
          <w:szCs w:val="22"/>
        </w:rPr>
        <w:t xml:space="preserve"> подтверждающие личность заявителей</w:t>
      </w:r>
    </w:p>
    <w:p w:rsidR="00352E00" w:rsidRDefault="00352E00" w:rsidP="00074E55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color w:val="222222"/>
          <w:sz w:val="22"/>
          <w:szCs w:val="22"/>
        </w:rPr>
      </w:pPr>
    </w:p>
    <w:p w:rsidR="009059E1" w:rsidRDefault="00E44E0A" w:rsidP="00E44E0A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6. В</w:t>
      </w:r>
      <w:r w:rsidR="00352E00">
        <w:rPr>
          <w:color w:val="222222"/>
          <w:sz w:val="22"/>
          <w:szCs w:val="22"/>
        </w:rPr>
        <w:t>ыдача</w:t>
      </w:r>
      <w:r>
        <w:rPr>
          <w:color w:val="222222"/>
          <w:sz w:val="22"/>
          <w:szCs w:val="22"/>
        </w:rPr>
        <w:t xml:space="preserve"> </w:t>
      </w:r>
      <w:r w:rsidR="00352E00">
        <w:rPr>
          <w:color w:val="222222"/>
          <w:sz w:val="22"/>
          <w:szCs w:val="22"/>
        </w:rPr>
        <w:t xml:space="preserve"> разрешение на лёгкий труд несовершеннолетних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Заявление несовершеннолетних  в возрасте от 14 до 18 лет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 w:rsidRPr="00352E00">
        <w:rPr>
          <w:color w:val="222222"/>
          <w:sz w:val="22"/>
          <w:szCs w:val="22"/>
        </w:rPr>
        <w:t xml:space="preserve">Заявление законных представителей несовершеннолетних 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proofErr w:type="gramStart"/>
      <w:r w:rsidRPr="00352E00">
        <w:rPr>
          <w:color w:val="222222"/>
          <w:sz w:val="22"/>
          <w:szCs w:val="22"/>
        </w:rPr>
        <w:t>Документы</w:t>
      </w:r>
      <w:proofErr w:type="gramEnd"/>
      <w:r w:rsidRPr="00352E00">
        <w:rPr>
          <w:color w:val="222222"/>
          <w:sz w:val="22"/>
          <w:szCs w:val="22"/>
        </w:rPr>
        <w:t xml:space="preserve"> подтверждающие личность заявителей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Справка с места  учёбы несовершеннолетнего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Документы подтверждающие </w:t>
      </w:r>
      <w:proofErr w:type="gramStart"/>
      <w:r>
        <w:rPr>
          <w:color w:val="222222"/>
          <w:sz w:val="22"/>
          <w:szCs w:val="22"/>
        </w:rPr>
        <w:t>личность  лица</w:t>
      </w:r>
      <w:proofErr w:type="gramEnd"/>
      <w:r>
        <w:rPr>
          <w:color w:val="222222"/>
          <w:sz w:val="22"/>
          <w:szCs w:val="22"/>
        </w:rPr>
        <w:t xml:space="preserve"> за которым будет осуществляется уход</w:t>
      </w:r>
    </w:p>
    <w:p w:rsidR="00352E00" w:rsidRDefault="00352E00" w:rsidP="00352E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top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Справка об инвалидности лица за которым будет осуществляется уход</w:t>
      </w:r>
    </w:p>
    <w:p w:rsidR="00352E00" w:rsidRPr="00352E00" w:rsidRDefault="00352E00" w:rsidP="00352E00">
      <w:pPr>
        <w:pStyle w:val="a3"/>
        <w:spacing w:before="0" w:beforeAutospacing="0" w:after="0" w:afterAutospacing="0" w:line="276" w:lineRule="auto"/>
        <w:ind w:left="1287"/>
        <w:jc w:val="both"/>
        <w:textAlignment w:val="top"/>
        <w:rPr>
          <w:color w:val="222222"/>
          <w:sz w:val="22"/>
          <w:szCs w:val="22"/>
        </w:rPr>
      </w:pPr>
    </w:p>
    <w:p w:rsidR="00352E00" w:rsidRDefault="00352E00" w:rsidP="00074E55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color w:val="222222"/>
          <w:sz w:val="22"/>
          <w:szCs w:val="22"/>
        </w:rPr>
      </w:pPr>
    </w:p>
    <w:sectPr w:rsidR="0035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583"/>
    <w:multiLevelType w:val="hybridMultilevel"/>
    <w:tmpl w:val="3552E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982168"/>
    <w:multiLevelType w:val="hybridMultilevel"/>
    <w:tmpl w:val="88103A06"/>
    <w:lvl w:ilvl="0" w:tplc="3940CA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4F648B"/>
    <w:multiLevelType w:val="hybridMultilevel"/>
    <w:tmpl w:val="0D8AC8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F70386"/>
    <w:multiLevelType w:val="hybridMultilevel"/>
    <w:tmpl w:val="B93E0ABC"/>
    <w:lvl w:ilvl="0" w:tplc="546E7C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27B1B"/>
    <w:multiLevelType w:val="multilevel"/>
    <w:tmpl w:val="68A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color w:val="222222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86A42"/>
    <w:multiLevelType w:val="hybridMultilevel"/>
    <w:tmpl w:val="600AE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040684"/>
    <w:multiLevelType w:val="hybridMultilevel"/>
    <w:tmpl w:val="69E4A762"/>
    <w:lvl w:ilvl="0" w:tplc="45E25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61503"/>
    <w:multiLevelType w:val="hybridMultilevel"/>
    <w:tmpl w:val="5C72F9C4"/>
    <w:lvl w:ilvl="0" w:tplc="3940CA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55"/>
    <w:rsid w:val="00004C5D"/>
    <w:rsid w:val="000275B8"/>
    <w:rsid w:val="00074E55"/>
    <w:rsid w:val="000A4C78"/>
    <w:rsid w:val="001A020A"/>
    <w:rsid w:val="001A7410"/>
    <w:rsid w:val="002C0A8B"/>
    <w:rsid w:val="0031467C"/>
    <w:rsid w:val="00317D5D"/>
    <w:rsid w:val="00352E00"/>
    <w:rsid w:val="00383D16"/>
    <w:rsid w:val="003D6071"/>
    <w:rsid w:val="003F61A5"/>
    <w:rsid w:val="00416CCA"/>
    <w:rsid w:val="004262DF"/>
    <w:rsid w:val="004A6AFE"/>
    <w:rsid w:val="004C0B04"/>
    <w:rsid w:val="00615284"/>
    <w:rsid w:val="006669D0"/>
    <w:rsid w:val="00667C03"/>
    <w:rsid w:val="00735192"/>
    <w:rsid w:val="0074007D"/>
    <w:rsid w:val="007B4592"/>
    <w:rsid w:val="007B4C10"/>
    <w:rsid w:val="008A7BA2"/>
    <w:rsid w:val="009001F5"/>
    <w:rsid w:val="009059E1"/>
    <w:rsid w:val="009561FA"/>
    <w:rsid w:val="00992314"/>
    <w:rsid w:val="009A3870"/>
    <w:rsid w:val="009E1D03"/>
    <w:rsid w:val="00A06DDF"/>
    <w:rsid w:val="00B46EDF"/>
    <w:rsid w:val="00BE1997"/>
    <w:rsid w:val="00C10588"/>
    <w:rsid w:val="00C91C72"/>
    <w:rsid w:val="00D32306"/>
    <w:rsid w:val="00DA1D64"/>
    <w:rsid w:val="00DB3C9B"/>
    <w:rsid w:val="00E3553A"/>
    <w:rsid w:val="00E44E0A"/>
    <w:rsid w:val="00EC58C3"/>
    <w:rsid w:val="00F2478A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DC4E2-5F9E-4F76-B944-EC1B174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23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7910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319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994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072/3/" TargetMode="External"/><Relationship Id="rId5" Type="http://schemas.openxmlformats.org/officeDocument/2006/relationships/hyperlink" Target="http://base.garant.ru/10105807/1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Чекед</dc:creator>
  <cp:keywords/>
  <dc:description/>
  <cp:lastModifiedBy>sys</cp:lastModifiedBy>
  <cp:revision>2</cp:revision>
  <cp:lastPrinted>2017-02-07T13:09:00Z</cp:lastPrinted>
  <dcterms:created xsi:type="dcterms:W3CDTF">2017-02-07T07:10:00Z</dcterms:created>
  <dcterms:modified xsi:type="dcterms:W3CDTF">2017-02-08T12:20:00Z</dcterms:modified>
</cp:coreProperties>
</file>