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B77" w:rsidRDefault="007C0B77" w:rsidP="007C0B77">
      <w:pPr>
        <w:jc w:val="center"/>
        <w:rPr>
          <w:rFonts w:eastAsia="Calibri"/>
          <w:b/>
          <w:sz w:val="32"/>
          <w:szCs w:val="32"/>
        </w:rPr>
      </w:pPr>
      <w:r>
        <w:rPr>
          <w:rFonts w:eastAsia="Calibri"/>
          <w:b/>
          <w:sz w:val="32"/>
          <w:szCs w:val="32"/>
        </w:rPr>
        <w:t>НОВОЗЫБКОВСКАЯ</w:t>
      </w:r>
    </w:p>
    <w:p w:rsidR="007C0B77" w:rsidRDefault="007C0B77" w:rsidP="007C0B77">
      <w:pPr>
        <w:jc w:val="center"/>
        <w:rPr>
          <w:rFonts w:eastAsia="Calibri"/>
          <w:b/>
          <w:sz w:val="32"/>
          <w:szCs w:val="32"/>
        </w:rPr>
      </w:pPr>
      <w:r>
        <w:rPr>
          <w:rFonts w:eastAsia="Calibri"/>
          <w:b/>
          <w:sz w:val="32"/>
          <w:szCs w:val="32"/>
        </w:rPr>
        <w:t>ГОРОДСКАЯ АДМИНИСТРАЦИЯ</w:t>
      </w:r>
    </w:p>
    <w:p w:rsidR="007C0B77" w:rsidRDefault="007C0B77" w:rsidP="007C0B77">
      <w:pPr>
        <w:jc w:val="center"/>
        <w:rPr>
          <w:rFonts w:eastAsia="Calibri"/>
          <w:b/>
          <w:sz w:val="32"/>
          <w:szCs w:val="32"/>
        </w:rPr>
      </w:pPr>
    </w:p>
    <w:p w:rsidR="007C0B77" w:rsidRDefault="007C0B77" w:rsidP="007C0B77">
      <w:pPr>
        <w:jc w:val="center"/>
        <w:rPr>
          <w:rFonts w:eastAsia="Calibri"/>
          <w:b/>
          <w:sz w:val="32"/>
          <w:szCs w:val="32"/>
        </w:rPr>
      </w:pPr>
      <w:r>
        <w:rPr>
          <w:rFonts w:eastAsia="Calibri"/>
          <w:b/>
          <w:sz w:val="32"/>
          <w:szCs w:val="32"/>
        </w:rPr>
        <w:t>ПОСТАНОВЛЕНИЕ</w:t>
      </w:r>
    </w:p>
    <w:p w:rsidR="007C0B77" w:rsidRDefault="007C0B77" w:rsidP="00CB411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CB4119" w:rsidRDefault="007C0B77" w:rsidP="00CB4119">
      <w:pPr>
        <w:pStyle w:val="a3"/>
        <w:jc w:val="both"/>
        <w:rPr>
          <w:rFonts w:ascii="Times New Roman" w:hAnsi="Times New Roman" w:cs="Times New Roman"/>
          <w:sz w:val="28"/>
          <w:szCs w:val="28"/>
        </w:rPr>
      </w:pPr>
      <w:r>
        <w:rPr>
          <w:rFonts w:ascii="Times New Roman" w:hAnsi="Times New Roman" w:cs="Times New Roman"/>
          <w:sz w:val="28"/>
          <w:szCs w:val="28"/>
        </w:rPr>
        <w:t>от 27.01.2020 г. № 55</w:t>
      </w:r>
    </w:p>
    <w:p w:rsidR="00714CA7" w:rsidRDefault="00714CA7" w:rsidP="00A0192C">
      <w:pPr>
        <w:jc w:val="both"/>
      </w:pPr>
    </w:p>
    <w:p w:rsidR="005074C9" w:rsidRPr="005074C9" w:rsidRDefault="005074C9" w:rsidP="005074C9">
      <w:pPr>
        <w:pStyle w:val="ConsPlusNormal"/>
        <w:ind w:right="5137" w:firstLine="0"/>
        <w:jc w:val="both"/>
        <w:rPr>
          <w:rFonts w:ascii="Times New Roman" w:hAnsi="Times New Roman" w:cs="Times New Roman"/>
          <w:sz w:val="28"/>
          <w:szCs w:val="28"/>
        </w:rPr>
      </w:pPr>
      <w:r w:rsidRPr="005074C9">
        <w:rPr>
          <w:rFonts w:ascii="Times New Roman" w:hAnsi="Times New Roman" w:cs="Times New Roman"/>
          <w:sz w:val="28"/>
          <w:szCs w:val="28"/>
        </w:rPr>
        <w:t>Об утверждении муниципальной  программы «Обеспечение защиты прав потребителей на территории муниципального образования «Новозыбковский городской округ Брянской области» на 2020-202</w:t>
      </w:r>
      <w:r>
        <w:rPr>
          <w:rFonts w:ascii="Times New Roman" w:hAnsi="Times New Roman" w:cs="Times New Roman"/>
          <w:sz w:val="28"/>
          <w:szCs w:val="28"/>
        </w:rPr>
        <w:t>5</w:t>
      </w:r>
      <w:r w:rsidRPr="005074C9">
        <w:rPr>
          <w:rFonts w:ascii="Times New Roman" w:hAnsi="Times New Roman" w:cs="Times New Roman"/>
          <w:sz w:val="28"/>
          <w:szCs w:val="28"/>
        </w:rPr>
        <w:t xml:space="preserve"> годы </w:t>
      </w:r>
    </w:p>
    <w:p w:rsidR="005074C9" w:rsidRPr="004647DD" w:rsidRDefault="005074C9" w:rsidP="005074C9">
      <w:pPr>
        <w:pStyle w:val="ConsPlusNormal"/>
        <w:ind w:right="5137" w:firstLine="0"/>
        <w:jc w:val="both"/>
        <w:rPr>
          <w:rFonts w:ascii="Times New Roman" w:hAnsi="Times New Roman" w:cs="Times New Roman"/>
          <w:color w:val="FF0000"/>
          <w:sz w:val="18"/>
          <w:szCs w:val="18"/>
        </w:rPr>
      </w:pPr>
    </w:p>
    <w:p w:rsidR="005074C9" w:rsidRPr="005074C9" w:rsidRDefault="005074C9" w:rsidP="005074C9">
      <w:pPr>
        <w:pStyle w:val="ConsPlusNormal"/>
        <w:jc w:val="both"/>
        <w:rPr>
          <w:rFonts w:ascii="Times New Roman" w:hAnsi="Times New Roman" w:cs="Times New Roman"/>
          <w:sz w:val="28"/>
          <w:szCs w:val="28"/>
        </w:rPr>
      </w:pPr>
      <w:r w:rsidRPr="005074C9">
        <w:rPr>
          <w:rFonts w:ascii="Times New Roman" w:hAnsi="Times New Roman" w:cs="Times New Roman"/>
          <w:sz w:val="28"/>
          <w:szCs w:val="28"/>
        </w:rPr>
        <w:t>Во исполнение</w:t>
      </w:r>
      <w:r w:rsidRPr="005074C9">
        <w:rPr>
          <w:rFonts w:ascii="Times New Roman" w:hAnsi="Times New Roman" w:cs="Times New Roman"/>
          <w:color w:val="FF0000"/>
          <w:sz w:val="28"/>
          <w:szCs w:val="28"/>
        </w:rPr>
        <w:t xml:space="preserve"> </w:t>
      </w:r>
      <w:r w:rsidRPr="005074C9">
        <w:rPr>
          <w:rFonts w:ascii="Times New Roman" w:hAnsi="Times New Roman" w:cs="Times New Roman"/>
          <w:sz w:val="28"/>
          <w:szCs w:val="28"/>
        </w:rPr>
        <w:t xml:space="preserve"> пункта 7 перечня поручений Президента  Российской Федерации В.В. Путина от 25.05.2017 № Пр-1004 ГС, в  соответствии с Федеральным законом от  06.10.2003 года №131-ФЗ (ред. от 30.12.2012г.) «Об  общих  принципах организации местного самоуправления  в Российской  Федерации»,  Законом Российской Федерации от 07.02.1992 № 2300-1 «О защите прав потребителей»,региональной программой «Обеспечение защиты прав потребителей в Брянской области» (2019-2025 годы), утвержденной постановлением Правительства Брянской области от 21.05.2018г. № 250-п</w:t>
      </w:r>
      <w:r w:rsidR="009268E3">
        <w:rPr>
          <w:rFonts w:ascii="Times New Roman" w:hAnsi="Times New Roman" w:cs="Times New Roman"/>
          <w:sz w:val="28"/>
          <w:szCs w:val="28"/>
        </w:rPr>
        <w:t>.</w:t>
      </w:r>
      <w:r w:rsidRPr="005074C9">
        <w:rPr>
          <w:rFonts w:ascii="Times New Roman" w:hAnsi="Times New Roman" w:cs="Times New Roman"/>
          <w:sz w:val="28"/>
          <w:szCs w:val="28"/>
        </w:rPr>
        <w:t xml:space="preserve"> </w:t>
      </w:r>
    </w:p>
    <w:p w:rsidR="005074C9" w:rsidRPr="00E77DE3" w:rsidRDefault="005074C9" w:rsidP="005074C9">
      <w:pPr>
        <w:pStyle w:val="ConsPlusNormal"/>
        <w:jc w:val="both"/>
        <w:rPr>
          <w:rFonts w:ascii="Times New Roman" w:hAnsi="Times New Roman" w:cs="Times New Roman"/>
          <w:sz w:val="16"/>
          <w:szCs w:val="16"/>
        </w:rPr>
      </w:pPr>
    </w:p>
    <w:p w:rsidR="005074C9" w:rsidRPr="003A2E9B" w:rsidRDefault="005074C9" w:rsidP="005074C9">
      <w:pPr>
        <w:autoSpaceDE w:val="0"/>
        <w:autoSpaceDN w:val="0"/>
        <w:adjustRightInd w:val="0"/>
        <w:jc w:val="both"/>
        <w:rPr>
          <w:sz w:val="26"/>
          <w:szCs w:val="26"/>
        </w:rPr>
      </w:pPr>
      <w:r w:rsidRPr="003A2E9B">
        <w:rPr>
          <w:sz w:val="26"/>
          <w:szCs w:val="26"/>
        </w:rPr>
        <w:t>ПОСТАНОВЛЯ</w:t>
      </w:r>
      <w:r>
        <w:rPr>
          <w:sz w:val="26"/>
          <w:szCs w:val="26"/>
        </w:rPr>
        <w:t>Ю</w:t>
      </w:r>
      <w:r w:rsidRPr="003A2E9B">
        <w:rPr>
          <w:sz w:val="26"/>
          <w:szCs w:val="26"/>
        </w:rPr>
        <w:t>:</w:t>
      </w:r>
    </w:p>
    <w:p w:rsidR="005074C9" w:rsidRPr="00E77DE3" w:rsidRDefault="005074C9" w:rsidP="005074C9">
      <w:pPr>
        <w:pStyle w:val="ConsPlusNormal"/>
        <w:ind w:firstLine="709"/>
        <w:jc w:val="both"/>
        <w:rPr>
          <w:rFonts w:ascii="Times New Roman" w:hAnsi="Times New Roman" w:cs="Times New Roman"/>
          <w:sz w:val="16"/>
          <w:szCs w:val="16"/>
        </w:rPr>
      </w:pPr>
    </w:p>
    <w:p w:rsidR="005074C9" w:rsidRPr="005074C9" w:rsidRDefault="005074C9" w:rsidP="005074C9">
      <w:pPr>
        <w:pStyle w:val="ConsPlusNormal"/>
        <w:ind w:firstLine="709"/>
        <w:jc w:val="both"/>
        <w:rPr>
          <w:rFonts w:ascii="Times New Roman" w:hAnsi="Times New Roman" w:cs="Times New Roman"/>
          <w:sz w:val="28"/>
          <w:szCs w:val="28"/>
        </w:rPr>
      </w:pPr>
      <w:r w:rsidRPr="003A2E9B">
        <w:rPr>
          <w:rFonts w:ascii="Times New Roman" w:hAnsi="Times New Roman" w:cs="Times New Roman"/>
          <w:sz w:val="26"/>
          <w:szCs w:val="26"/>
        </w:rPr>
        <w:t xml:space="preserve">1.  </w:t>
      </w:r>
      <w:r w:rsidRPr="005074C9">
        <w:rPr>
          <w:rFonts w:ascii="Times New Roman" w:hAnsi="Times New Roman" w:cs="Times New Roman"/>
          <w:sz w:val="28"/>
          <w:szCs w:val="28"/>
        </w:rPr>
        <w:t>Утвердить прилагаемую муниципальную программу «Обеспечение защиты прав потребителей на территории муниципального  образования «Новозыбковский городской округ Брянской области» на 2020 - 202</w:t>
      </w:r>
      <w:r w:rsidR="009268E3">
        <w:rPr>
          <w:rFonts w:ascii="Times New Roman" w:hAnsi="Times New Roman" w:cs="Times New Roman"/>
          <w:sz w:val="28"/>
          <w:szCs w:val="28"/>
        </w:rPr>
        <w:t>5</w:t>
      </w:r>
      <w:r w:rsidRPr="005074C9">
        <w:rPr>
          <w:rFonts w:ascii="Times New Roman" w:hAnsi="Times New Roman" w:cs="Times New Roman"/>
          <w:sz w:val="28"/>
          <w:szCs w:val="28"/>
        </w:rPr>
        <w:t>годы</w:t>
      </w:r>
      <w:r w:rsidR="003276B0">
        <w:rPr>
          <w:rFonts w:ascii="Times New Roman" w:hAnsi="Times New Roman" w:cs="Times New Roman"/>
          <w:sz w:val="28"/>
          <w:szCs w:val="28"/>
        </w:rPr>
        <w:t>.</w:t>
      </w:r>
      <w:r w:rsidRPr="005074C9">
        <w:rPr>
          <w:rFonts w:ascii="Times New Roman" w:hAnsi="Times New Roman" w:cs="Times New Roman"/>
          <w:sz w:val="28"/>
          <w:szCs w:val="28"/>
        </w:rPr>
        <w:t xml:space="preserve"> </w:t>
      </w:r>
    </w:p>
    <w:p w:rsidR="005074C9" w:rsidRPr="005074C9" w:rsidRDefault="00E77DE3" w:rsidP="00E77DE3">
      <w:pPr>
        <w:autoSpaceDE w:val="0"/>
        <w:autoSpaceDN w:val="0"/>
        <w:adjustRightInd w:val="0"/>
        <w:jc w:val="both"/>
        <w:rPr>
          <w:szCs w:val="28"/>
        </w:rPr>
      </w:pPr>
      <w:r>
        <w:rPr>
          <w:szCs w:val="28"/>
        </w:rPr>
        <w:t xml:space="preserve">          </w:t>
      </w:r>
      <w:r w:rsidR="005074C9" w:rsidRPr="005074C9">
        <w:rPr>
          <w:szCs w:val="28"/>
        </w:rPr>
        <w:t xml:space="preserve">2. </w:t>
      </w:r>
      <w:r w:rsidR="0009466B">
        <w:rPr>
          <w:szCs w:val="28"/>
        </w:rPr>
        <w:t>У</w:t>
      </w:r>
      <w:r w:rsidR="005074C9" w:rsidRPr="005074C9">
        <w:rPr>
          <w:szCs w:val="28"/>
        </w:rPr>
        <w:t>частникам программы, ответственным за реализацию мероприятий и принятие мер по достижению целевых показател</w:t>
      </w:r>
      <w:r w:rsidR="003276B0">
        <w:rPr>
          <w:szCs w:val="28"/>
        </w:rPr>
        <w:t>ей</w:t>
      </w:r>
      <w:r w:rsidR="005074C9" w:rsidRPr="005074C9">
        <w:rPr>
          <w:szCs w:val="28"/>
        </w:rPr>
        <w:t xml:space="preserve"> программы</w:t>
      </w:r>
      <w:r>
        <w:rPr>
          <w:szCs w:val="28"/>
        </w:rPr>
        <w:t>,</w:t>
      </w:r>
      <w:r w:rsidR="005074C9" w:rsidRPr="005074C9">
        <w:rPr>
          <w:szCs w:val="28"/>
        </w:rPr>
        <w:t xml:space="preserve"> организовать работу по своевременному выполнению мероприятий программы в соответствии с установленными сроками.</w:t>
      </w:r>
    </w:p>
    <w:p w:rsidR="00C038FB" w:rsidRPr="00CA5ADA" w:rsidRDefault="0009466B" w:rsidP="00C038FB">
      <w:pPr>
        <w:ind w:firstLine="567"/>
        <w:jc w:val="both"/>
      </w:pPr>
      <w:r>
        <w:rPr>
          <w:szCs w:val="28"/>
        </w:rPr>
        <w:t xml:space="preserve"> </w:t>
      </w:r>
      <w:r w:rsidR="005074C9" w:rsidRPr="005074C9">
        <w:rPr>
          <w:szCs w:val="28"/>
        </w:rPr>
        <w:t xml:space="preserve">3. </w:t>
      </w:r>
      <w:r w:rsidR="00C038FB" w:rsidRPr="00CA5ADA">
        <w:t xml:space="preserve">Настоящее постановление опубликовать на сайте Новозыбковской  городской  администрации.     </w:t>
      </w:r>
    </w:p>
    <w:p w:rsidR="00CB4119" w:rsidRPr="00CA5ADA" w:rsidRDefault="0009466B" w:rsidP="009268E3">
      <w:pPr>
        <w:ind w:firstLine="567"/>
        <w:jc w:val="both"/>
      </w:pPr>
      <w:r>
        <w:t>4</w:t>
      </w:r>
      <w:r w:rsidR="00A0192C" w:rsidRPr="00CA5ADA">
        <w:t>.</w:t>
      </w:r>
      <w:r w:rsidR="00AC3950" w:rsidRPr="00CA5ADA">
        <w:t xml:space="preserve"> </w:t>
      </w:r>
      <w:r w:rsidR="00CB4119" w:rsidRPr="00CA5ADA">
        <w:t xml:space="preserve">Контроль за исполнением настоящего постановления возложить на          </w:t>
      </w:r>
      <w:r w:rsidR="009268E3">
        <w:t xml:space="preserve"> ио </w:t>
      </w:r>
      <w:r w:rsidR="00CB4119" w:rsidRPr="00CA5ADA">
        <w:t xml:space="preserve">заместителя главы </w:t>
      </w:r>
      <w:r w:rsidR="00DD2E05">
        <w:t xml:space="preserve">Новозыбковской городской </w:t>
      </w:r>
      <w:r w:rsidR="00CB4119" w:rsidRPr="00CA5ADA">
        <w:t>администрации</w:t>
      </w:r>
      <w:r w:rsidR="00DD2E05">
        <w:t xml:space="preserve"> </w:t>
      </w:r>
      <w:r w:rsidR="00CB4119" w:rsidRPr="00CA5ADA">
        <w:t>А.</w:t>
      </w:r>
      <w:r w:rsidR="00DC1D8F">
        <w:t>Н</w:t>
      </w:r>
      <w:r w:rsidR="00CB4119" w:rsidRPr="00CA5ADA">
        <w:t xml:space="preserve">. </w:t>
      </w:r>
      <w:r w:rsidR="00DC1D8F">
        <w:t>Хохлова</w:t>
      </w:r>
      <w:r w:rsidR="00CB4119" w:rsidRPr="00CA5ADA">
        <w:t>.</w:t>
      </w:r>
      <w:r w:rsidR="00CB4119" w:rsidRPr="00301488">
        <w:rPr>
          <w:szCs w:val="28"/>
        </w:rPr>
        <w:t xml:space="preserve"> </w:t>
      </w:r>
    </w:p>
    <w:p w:rsidR="00A475AC" w:rsidRPr="004647DD" w:rsidRDefault="00A475AC" w:rsidP="00301488">
      <w:pPr>
        <w:rPr>
          <w:sz w:val="22"/>
          <w:szCs w:val="22"/>
        </w:rPr>
      </w:pPr>
    </w:p>
    <w:p w:rsidR="00301488" w:rsidRDefault="00DC1D8F" w:rsidP="00301488">
      <w:pPr>
        <w:rPr>
          <w:sz w:val="24"/>
        </w:rPr>
      </w:pPr>
      <w:r>
        <w:t>Г</w:t>
      </w:r>
      <w:r w:rsidR="00CB4119" w:rsidRPr="00EE796C">
        <w:t>лав</w:t>
      </w:r>
      <w:r>
        <w:t>а</w:t>
      </w:r>
      <w:r w:rsidR="00EE796C" w:rsidRPr="00EE796C">
        <w:t xml:space="preserve"> </w:t>
      </w:r>
      <w:r w:rsidR="00714CA7" w:rsidRPr="00EE796C">
        <w:t xml:space="preserve"> городской </w:t>
      </w:r>
      <w:r w:rsidR="00CB4119" w:rsidRPr="00EE796C">
        <w:t xml:space="preserve"> администрации                     </w:t>
      </w:r>
      <w:r w:rsidR="00B40D1C">
        <w:t xml:space="preserve">       </w:t>
      </w:r>
      <w:r w:rsidR="00CB4119" w:rsidRPr="00EE796C">
        <w:t xml:space="preserve">                 </w:t>
      </w:r>
      <w:r>
        <w:t>П.В.Разумный</w:t>
      </w:r>
    </w:p>
    <w:p w:rsidR="00301488" w:rsidRPr="00DD2E05" w:rsidRDefault="00301488" w:rsidP="00A806A8">
      <w:pPr>
        <w:pStyle w:val="a3"/>
        <w:rPr>
          <w:rFonts w:ascii="Times New Roman" w:hAnsi="Times New Roman" w:cs="Times New Roman"/>
          <w:sz w:val="16"/>
          <w:szCs w:val="16"/>
        </w:rPr>
      </w:pPr>
    </w:p>
    <w:p w:rsidR="00A32F7B" w:rsidRPr="00D826BA" w:rsidRDefault="00771681" w:rsidP="00A806A8">
      <w:pPr>
        <w:pStyle w:val="a3"/>
        <w:rPr>
          <w:rFonts w:ascii="Times New Roman" w:hAnsi="Times New Roman" w:cs="Times New Roman"/>
          <w:sz w:val="18"/>
          <w:szCs w:val="18"/>
        </w:rPr>
      </w:pPr>
      <w:r>
        <w:rPr>
          <w:rFonts w:ascii="Times New Roman" w:hAnsi="Times New Roman" w:cs="Times New Roman"/>
          <w:sz w:val="18"/>
          <w:szCs w:val="18"/>
        </w:rPr>
        <w:t>и</w:t>
      </w:r>
      <w:r w:rsidR="00CB4119" w:rsidRPr="00D826BA">
        <w:rPr>
          <w:rFonts w:ascii="Times New Roman" w:hAnsi="Times New Roman" w:cs="Times New Roman"/>
          <w:sz w:val="18"/>
          <w:szCs w:val="18"/>
        </w:rPr>
        <w:t xml:space="preserve">сп. </w:t>
      </w:r>
      <w:r w:rsidR="00DC1D8F">
        <w:rPr>
          <w:rFonts w:ascii="Times New Roman" w:hAnsi="Times New Roman" w:cs="Times New Roman"/>
          <w:sz w:val="18"/>
          <w:szCs w:val="18"/>
        </w:rPr>
        <w:t xml:space="preserve">Г. А. Гоменок </w:t>
      </w:r>
      <w:r w:rsidR="00EE796C" w:rsidRPr="00D826BA">
        <w:rPr>
          <w:rFonts w:ascii="Times New Roman" w:hAnsi="Times New Roman" w:cs="Times New Roman"/>
          <w:sz w:val="18"/>
          <w:szCs w:val="18"/>
        </w:rPr>
        <w:t xml:space="preserve"> </w:t>
      </w:r>
      <w:r w:rsidR="00CB4119" w:rsidRPr="00D826BA">
        <w:rPr>
          <w:rFonts w:ascii="Times New Roman" w:hAnsi="Times New Roman" w:cs="Times New Roman"/>
          <w:sz w:val="18"/>
          <w:szCs w:val="18"/>
        </w:rPr>
        <w:t xml:space="preserve"> </w:t>
      </w:r>
    </w:p>
    <w:p w:rsidR="00CB4119" w:rsidRDefault="00771681" w:rsidP="00A806A8">
      <w:pPr>
        <w:pStyle w:val="a3"/>
        <w:rPr>
          <w:rFonts w:ascii="Times New Roman" w:hAnsi="Times New Roman" w:cs="Times New Roman"/>
          <w:sz w:val="16"/>
          <w:szCs w:val="16"/>
        </w:rPr>
      </w:pPr>
      <w:r>
        <w:rPr>
          <w:rFonts w:ascii="Times New Roman" w:hAnsi="Times New Roman" w:cs="Times New Roman"/>
          <w:sz w:val="16"/>
          <w:szCs w:val="16"/>
        </w:rPr>
        <w:t xml:space="preserve"> </w:t>
      </w:r>
      <w:r w:rsidRPr="009268E3">
        <w:rPr>
          <w:rFonts w:ascii="Times New Roman" w:hAnsi="Times New Roman" w:cs="Times New Roman"/>
          <w:sz w:val="16"/>
          <w:szCs w:val="16"/>
        </w:rPr>
        <w:t xml:space="preserve">тел. </w:t>
      </w:r>
      <w:r w:rsidR="00CB4119" w:rsidRPr="009268E3">
        <w:rPr>
          <w:rFonts w:ascii="Times New Roman" w:hAnsi="Times New Roman" w:cs="Times New Roman"/>
          <w:sz w:val="16"/>
          <w:szCs w:val="16"/>
        </w:rPr>
        <w:t>3-</w:t>
      </w:r>
      <w:r w:rsidR="0009466B">
        <w:rPr>
          <w:rFonts w:ascii="Times New Roman" w:hAnsi="Times New Roman" w:cs="Times New Roman"/>
          <w:sz w:val="16"/>
          <w:szCs w:val="16"/>
        </w:rPr>
        <w:t>08</w:t>
      </w:r>
      <w:r w:rsidR="00CB4119" w:rsidRPr="009268E3">
        <w:rPr>
          <w:rFonts w:ascii="Times New Roman" w:hAnsi="Times New Roman" w:cs="Times New Roman"/>
          <w:sz w:val="16"/>
          <w:szCs w:val="16"/>
        </w:rPr>
        <w:t>-</w:t>
      </w:r>
      <w:r w:rsidR="0009466B">
        <w:rPr>
          <w:rFonts w:ascii="Times New Roman" w:hAnsi="Times New Roman" w:cs="Times New Roman"/>
          <w:sz w:val="16"/>
          <w:szCs w:val="16"/>
        </w:rPr>
        <w:t>63</w:t>
      </w:r>
    </w:p>
    <w:p w:rsidR="00124D69" w:rsidRDefault="00CB2B8F" w:rsidP="00CB2B8F">
      <w:pPr>
        <w:ind w:left="561"/>
        <w:jc w:val="right"/>
        <w:rPr>
          <w:szCs w:val="28"/>
        </w:rPr>
      </w:pPr>
      <w:r w:rsidRPr="00CB2B8F">
        <w:rPr>
          <w:szCs w:val="28"/>
        </w:rPr>
        <w:t xml:space="preserve">                                                                          </w:t>
      </w:r>
    </w:p>
    <w:tbl>
      <w:tblPr>
        <w:tblW w:w="9747" w:type="dxa"/>
        <w:tblLook w:val="04A0" w:firstRow="1" w:lastRow="0" w:firstColumn="1" w:lastColumn="0" w:noHBand="0" w:noVBand="1"/>
      </w:tblPr>
      <w:tblGrid>
        <w:gridCol w:w="7054"/>
        <w:gridCol w:w="2693"/>
      </w:tblGrid>
      <w:tr w:rsidR="007A49DD" w:rsidRPr="00753FA2" w:rsidTr="007C0B77">
        <w:tc>
          <w:tcPr>
            <w:tcW w:w="7054" w:type="dxa"/>
          </w:tcPr>
          <w:p w:rsidR="007A49DD" w:rsidRPr="00753FA2" w:rsidRDefault="007A49DD" w:rsidP="005D2175">
            <w:pPr>
              <w:pStyle w:val="ConsPlusTitle"/>
              <w:widowControl/>
              <w:rPr>
                <w:rFonts w:ascii="Times New Roman" w:hAnsi="Times New Roman" w:cs="Times New Roman"/>
                <w:b w:val="0"/>
                <w:sz w:val="28"/>
                <w:szCs w:val="28"/>
              </w:rPr>
            </w:pPr>
          </w:p>
        </w:tc>
        <w:tc>
          <w:tcPr>
            <w:tcW w:w="2693" w:type="dxa"/>
          </w:tcPr>
          <w:p w:rsidR="007A49DD" w:rsidRPr="00753FA2" w:rsidRDefault="007A49DD" w:rsidP="005D2175">
            <w:pPr>
              <w:pStyle w:val="ConsPlusTitle"/>
              <w:widowControl/>
              <w:rPr>
                <w:rFonts w:ascii="Times New Roman" w:hAnsi="Times New Roman" w:cs="Times New Roman"/>
                <w:b w:val="0"/>
                <w:sz w:val="28"/>
                <w:szCs w:val="28"/>
              </w:rPr>
            </w:pPr>
          </w:p>
        </w:tc>
      </w:tr>
    </w:tbl>
    <w:p w:rsidR="007A49DD" w:rsidRDefault="007A49DD" w:rsidP="007C0B77">
      <w:pPr>
        <w:ind w:left="561"/>
        <w:jc w:val="right"/>
        <w:rPr>
          <w:szCs w:val="28"/>
        </w:rPr>
      </w:pPr>
      <w:bookmarkStart w:id="0" w:name="_GoBack"/>
      <w:bookmarkEnd w:id="0"/>
    </w:p>
    <w:sectPr w:rsidR="007A49DD" w:rsidSect="00301488">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63" w:rsidRDefault="00084B63" w:rsidP="0058646C">
      <w:r>
        <w:separator/>
      </w:r>
    </w:p>
  </w:endnote>
  <w:endnote w:type="continuationSeparator" w:id="0">
    <w:p w:rsidR="00084B63" w:rsidRDefault="00084B63" w:rsidP="0058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63" w:rsidRDefault="00084B63" w:rsidP="0058646C">
      <w:r>
        <w:separator/>
      </w:r>
    </w:p>
  </w:footnote>
  <w:footnote w:type="continuationSeparator" w:id="0">
    <w:p w:rsidR="00084B63" w:rsidRDefault="00084B63" w:rsidP="005864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0D54"/>
    <w:multiLevelType w:val="hybridMultilevel"/>
    <w:tmpl w:val="80F6FA20"/>
    <w:lvl w:ilvl="0" w:tplc="A49807E0">
      <w:start w:val="1"/>
      <w:numFmt w:val="decimal"/>
      <w:lvlText w:val="%1."/>
      <w:lvlJc w:val="left"/>
      <w:pPr>
        <w:ind w:left="2085" w:hanging="525"/>
      </w:pPr>
      <w:rPr>
        <w:rFonts w:hint="default"/>
      </w:rPr>
    </w:lvl>
    <w:lvl w:ilvl="1" w:tplc="04190019" w:tentative="1">
      <w:start w:val="1"/>
      <w:numFmt w:val="lowerLetter"/>
      <w:lvlText w:val="%2."/>
      <w:lvlJc w:val="left"/>
      <w:pPr>
        <w:ind w:left="2576" w:hanging="360"/>
      </w:p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1" w15:restartNumberingAfterBreak="0">
    <w:nsid w:val="2047740E"/>
    <w:multiLevelType w:val="multilevel"/>
    <w:tmpl w:val="1062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07ADD"/>
    <w:multiLevelType w:val="multilevel"/>
    <w:tmpl w:val="A71E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95EB6"/>
    <w:multiLevelType w:val="multilevel"/>
    <w:tmpl w:val="6B7006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BD09F3"/>
    <w:multiLevelType w:val="multilevel"/>
    <w:tmpl w:val="CD4A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878C3"/>
    <w:multiLevelType w:val="multilevel"/>
    <w:tmpl w:val="349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543D39"/>
    <w:multiLevelType w:val="multilevel"/>
    <w:tmpl w:val="00E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94E7B"/>
    <w:multiLevelType w:val="multilevel"/>
    <w:tmpl w:val="A0AA3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7"/>
  </w:num>
  <w:num w:numId="4">
    <w:abstractNumId w:val="3"/>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4119"/>
    <w:rsid w:val="00000954"/>
    <w:rsid w:val="00012DAD"/>
    <w:rsid w:val="00021BBD"/>
    <w:rsid w:val="00046217"/>
    <w:rsid w:val="00066A4D"/>
    <w:rsid w:val="000805BF"/>
    <w:rsid w:val="00084846"/>
    <w:rsid w:val="00084B63"/>
    <w:rsid w:val="0009466B"/>
    <w:rsid w:val="0009610A"/>
    <w:rsid w:val="000A0568"/>
    <w:rsid w:val="000B2D32"/>
    <w:rsid w:val="000E31BC"/>
    <w:rsid w:val="000E32F3"/>
    <w:rsid w:val="000E7FD6"/>
    <w:rsid w:val="00101DB5"/>
    <w:rsid w:val="00124D69"/>
    <w:rsid w:val="00125AAD"/>
    <w:rsid w:val="00132323"/>
    <w:rsid w:val="001323F8"/>
    <w:rsid w:val="00143F4F"/>
    <w:rsid w:val="00150DE9"/>
    <w:rsid w:val="001518C8"/>
    <w:rsid w:val="00163F2C"/>
    <w:rsid w:val="00172E0D"/>
    <w:rsid w:val="00180A95"/>
    <w:rsid w:val="001819D2"/>
    <w:rsid w:val="00182D82"/>
    <w:rsid w:val="001842BA"/>
    <w:rsid w:val="001A2CCC"/>
    <w:rsid w:val="001B0587"/>
    <w:rsid w:val="001B6EAB"/>
    <w:rsid w:val="001C4919"/>
    <w:rsid w:val="001E7167"/>
    <w:rsid w:val="001F59B9"/>
    <w:rsid w:val="002167B9"/>
    <w:rsid w:val="002209FD"/>
    <w:rsid w:val="00221DD6"/>
    <w:rsid w:val="00231D07"/>
    <w:rsid w:val="00236C70"/>
    <w:rsid w:val="002543B7"/>
    <w:rsid w:val="00257ACA"/>
    <w:rsid w:val="002650CE"/>
    <w:rsid w:val="00277BC3"/>
    <w:rsid w:val="00286D0F"/>
    <w:rsid w:val="002A5C3A"/>
    <w:rsid w:val="002C61A1"/>
    <w:rsid w:val="002F2AA9"/>
    <w:rsid w:val="00300F84"/>
    <w:rsid w:val="00301488"/>
    <w:rsid w:val="00307338"/>
    <w:rsid w:val="00317312"/>
    <w:rsid w:val="00317A0A"/>
    <w:rsid w:val="003276B0"/>
    <w:rsid w:val="0034462C"/>
    <w:rsid w:val="003517B2"/>
    <w:rsid w:val="0035316F"/>
    <w:rsid w:val="00354CF0"/>
    <w:rsid w:val="00360F78"/>
    <w:rsid w:val="00390F85"/>
    <w:rsid w:val="00397E6A"/>
    <w:rsid w:val="003B040E"/>
    <w:rsid w:val="003B3663"/>
    <w:rsid w:val="003D50A5"/>
    <w:rsid w:val="003E3CF6"/>
    <w:rsid w:val="003E7401"/>
    <w:rsid w:val="003F47A4"/>
    <w:rsid w:val="004015B0"/>
    <w:rsid w:val="00413DBC"/>
    <w:rsid w:val="00413FCC"/>
    <w:rsid w:val="004260F0"/>
    <w:rsid w:val="00434096"/>
    <w:rsid w:val="00441056"/>
    <w:rsid w:val="0046018C"/>
    <w:rsid w:val="004647DD"/>
    <w:rsid w:val="0048245F"/>
    <w:rsid w:val="0049335F"/>
    <w:rsid w:val="004A1BDD"/>
    <w:rsid w:val="004A4C44"/>
    <w:rsid w:val="004E66F2"/>
    <w:rsid w:val="004F3453"/>
    <w:rsid w:val="004F5486"/>
    <w:rsid w:val="005074C9"/>
    <w:rsid w:val="00516A1C"/>
    <w:rsid w:val="00536CA4"/>
    <w:rsid w:val="00543784"/>
    <w:rsid w:val="00562C7D"/>
    <w:rsid w:val="005731D0"/>
    <w:rsid w:val="00577211"/>
    <w:rsid w:val="0058646C"/>
    <w:rsid w:val="005A0027"/>
    <w:rsid w:val="005A2D68"/>
    <w:rsid w:val="005A2F6C"/>
    <w:rsid w:val="005D2175"/>
    <w:rsid w:val="005E3B6C"/>
    <w:rsid w:val="0060084A"/>
    <w:rsid w:val="00610923"/>
    <w:rsid w:val="00617A70"/>
    <w:rsid w:val="00620B80"/>
    <w:rsid w:val="00634055"/>
    <w:rsid w:val="0063591D"/>
    <w:rsid w:val="00635E30"/>
    <w:rsid w:val="006371E4"/>
    <w:rsid w:val="00647059"/>
    <w:rsid w:val="006501B5"/>
    <w:rsid w:val="00651523"/>
    <w:rsid w:val="006876C6"/>
    <w:rsid w:val="006A0751"/>
    <w:rsid w:val="006A44E0"/>
    <w:rsid w:val="006D1F69"/>
    <w:rsid w:val="006E0B69"/>
    <w:rsid w:val="007145FF"/>
    <w:rsid w:val="00714CA7"/>
    <w:rsid w:val="00723BE8"/>
    <w:rsid w:val="00726989"/>
    <w:rsid w:val="00741210"/>
    <w:rsid w:val="00741393"/>
    <w:rsid w:val="00747DB9"/>
    <w:rsid w:val="00756E29"/>
    <w:rsid w:val="00762F25"/>
    <w:rsid w:val="0076393B"/>
    <w:rsid w:val="00771681"/>
    <w:rsid w:val="00782D44"/>
    <w:rsid w:val="007A06E9"/>
    <w:rsid w:val="007A49DD"/>
    <w:rsid w:val="007C0B77"/>
    <w:rsid w:val="007D3F37"/>
    <w:rsid w:val="007E16B1"/>
    <w:rsid w:val="007F3886"/>
    <w:rsid w:val="008065D2"/>
    <w:rsid w:val="00810E05"/>
    <w:rsid w:val="008130F6"/>
    <w:rsid w:val="00817F06"/>
    <w:rsid w:val="008477AE"/>
    <w:rsid w:val="00851FA2"/>
    <w:rsid w:val="00870B79"/>
    <w:rsid w:val="008933BD"/>
    <w:rsid w:val="00895046"/>
    <w:rsid w:val="0089512F"/>
    <w:rsid w:val="008B114A"/>
    <w:rsid w:val="008F2FFD"/>
    <w:rsid w:val="008F7DAF"/>
    <w:rsid w:val="00914126"/>
    <w:rsid w:val="00916991"/>
    <w:rsid w:val="009268E3"/>
    <w:rsid w:val="009A3EF1"/>
    <w:rsid w:val="009B1EE7"/>
    <w:rsid w:val="009B25BB"/>
    <w:rsid w:val="009B4016"/>
    <w:rsid w:val="009C6741"/>
    <w:rsid w:val="009D40D3"/>
    <w:rsid w:val="009D44CD"/>
    <w:rsid w:val="009F5411"/>
    <w:rsid w:val="009F71E5"/>
    <w:rsid w:val="00A00EC0"/>
    <w:rsid w:val="00A0192C"/>
    <w:rsid w:val="00A32F7B"/>
    <w:rsid w:val="00A475AC"/>
    <w:rsid w:val="00A53F4B"/>
    <w:rsid w:val="00A557ED"/>
    <w:rsid w:val="00A56884"/>
    <w:rsid w:val="00A60828"/>
    <w:rsid w:val="00A67A45"/>
    <w:rsid w:val="00A806A8"/>
    <w:rsid w:val="00A953C1"/>
    <w:rsid w:val="00AA052B"/>
    <w:rsid w:val="00AA33BD"/>
    <w:rsid w:val="00AB48DD"/>
    <w:rsid w:val="00AC3950"/>
    <w:rsid w:val="00AE3EE4"/>
    <w:rsid w:val="00AF0475"/>
    <w:rsid w:val="00B24D4D"/>
    <w:rsid w:val="00B40D1C"/>
    <w:rsid w:val="00B41A48"/>
    <w:rsid w:val="00B43423"/>
    <w:rsid w:val="00B512AE"/>
    <w:rsid w:val="00B6144B"/>
    <w:rsid w:val="00B773F3"/>
    <w:rsid w:val="00B818E8"/>
    <w:rsid w:val="00B82136"/>
    <w:rsid w:val="00B91F77"/>
    <w:rsid w:val="00BA5362"/>
    <w:rsid w:val="00BA74D0"/>
    <w:rsid w:val="00BB1195"/>
    <w:rsid w:val="00BC0E57"/>
    <w:rsid w:val="00BC4ABC"/>
    <w:rsid w:val="00BD3FE9"/>
    <w:rsid w:val="00C002BA"/>
    <w:rsid w:val="00C038FB"/>
    <w:rsid w:val="00C0659D"/>
    <w:rsid w:val="00C113D9"/>
    <w:rsid w:val="00C210E5"/>
    <w:rsid w:val="00C3069D"/>
    <w:rsid w:val="00C334EE"/>
    <w:rsid w:val="00C3573B"/>
    <w:rsid w:val="00C43334"/>
    <w:rsid w:val="00C932F8"/>
    <w:rsid w:val="00C954D0"/>
    <w:rsid w:val="00C9795F"/>
    <w:rsid w:val="00CA5ADA"/>
    <w:rsid w:val="00CB2B8F"/>
    <w:rsid w:val="00CB4119"/>
    <w:rsid w:val="00CB7546"/>
    <w:rsid w:val="00CC5D1F"/>
    <w:rsid w:val="00D002ED"/>
    <w:rsid w:val="00D00350"/>
    <w:rsid w:val="00D01594"/>
    <w:rsid w:val="00D02F65"/>
    <w:rsid w:val="00D07477"/>
    <w:rsid w:val="00D372DD"/>
    <w:rsid w:val="00D40EB0"/>
    <w:rsid w:val="00D762EE"/>
    <w:rsid w:val="00D8128B"/>
    <w:rsid w:val="00D826BA"/>
    <w:rsid w:val="00D834C2"/>
    <w:rsid w:val="00DB29F6"/>
    <w:rsid w:val="00DB637F"/>
    <w:rsid w:val="00DB6C76"/>
    <w:rsid w:val="00DC0DF8"/>
    <w:rsid w:val="00DC0F77"/>
    <w:rsid w:val="00DC1D8F"/>
    <w:rsid w:val="00DD1056"/>
    <w:rsid w:val="00DD2E05"/>
    <w:rsid w:val="00DD5648"/>
    <w:rsid w:val="00DE4FC0"/>
    <w:rsid w:val="00DF3563"/>
    <w:rsid w:val="00DF590B"/>
    <w:rsid w:val="00E033AD"/>
    <w:rsid w:val="00E04A75"/>
    <w:rsid w:val="00E170BD"/>
    <w:rsid w:val="00E35483"/>
    <w:rsid w:val="00E77DE3"/>
    <w:rsid w:val="00E80F2E"/>
    <w:rsid w:val="00E95593"/>
    <w:rsid w:val="00EA4240"/>
    <w:rsid w:val="00EC04A2"/>
    <w:rsid w:val="00EC2292"/>
    <w:rsid w:val="00ED01C5"/>
    <w:rsid w:val="00ED56BA"/>
    <w:rsid w:val="00EE796C"/>
    <w:rsid w:val="00EF4773"/>
    <w:rsid w:val="00F337EE"/>
    <w:rsid w:val="00F456C4"/>
    <w:rsid w:val="00F525E5"/>
    <w:rsid w:val="00F56E24"/>
    <w:rsid w:val="00F578EA"/>
    <w:rsid w:val="00F71185"/>
    <w:rsid w:val="00F85263"/>
    <w:rsid w:val="00F852FF"/>
    <w:rsid w:val="00FA7323"/>
    <w:rsid w:val="00FB7CE2"/>
    <w:rsid w:val="00FD6B8A"/>
    <w:rsid w:val="00FE7E36"/>
    <w:rsid w:val="00FF0083"/>
    <w:rsid w:val="00FF0243"/>
    <w:rsid w:val="00FF4EF0"/>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D78E"/>
  <w15:docId w15:val="{23170BEF-1FAC-48A5-858C-39CAC3DE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119"/>
    <w:pPr>
      <w:spacing w:after="0" w:line="240" w:lineRule="auto"/>
    </w:pPr>
    <w:rPr>
      <w:rFonts w:ascii="Times New Roman" w:eastAsia="Times New Roman" w:hAnsi="Times New Roman" w:cs="Times New Roman"/>
      <w:color w:val="000000"/>
      <w:sz w:val="28"/>
      <w:szCs w:val="24"/>
      <w:lang w:eastAsia="ru-RU"/>
    </w:rPr>
  </w:style>
  <w:style w:type="paragraph" w:styleId="1">
    <w:name w:val="heading 1"/>
    <w:basedOn w:val="a"/>
    <w:next w:val="a"/>
    <w:link w:val="10"/>
    <w:uiPriority w:val="9"/>
    <w:qFormat/>
    <w:rsid w:val="00AA052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C113D9"/>
    <w:pPr>
      <w:spacing w:before="100" w:beforeAutospacing="1" w:after="100" w:afterAutospacing="1"/>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4119"/>
    <w:pPr>
      <w:spacing w:after="0" w:line="240" w:lineRule="auto"/>
    </w:pPr>
  </w:style>
  <w:style w:type="character" w:customStyle="1" w:styleId="20">
    <w:name w:val="Заголовок 2 Знак"/>
    <w:basedOn w:val="a0"/>
    <w:link w:val="2"/>
    <w:uiPriority w:val="9"/>
    <w:rsid w:val="00C113D9"/>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C113D9"/>
  </w:style>
  <w:style w:type="character" w:styleId="a4">
    <w:name w:val="Hyperlink"/>
    <w:basedOn w:val="a0"/>
    <w:uiPriority w:val="99"/>
    <w:semiHidden/>
    <w:unhideWhenUsed/>
    <w:rsid w:val="00C113D9"/>
    <w:rPr>
      <w:color w:val="0000FF"/>
      <w:u w:val="single"/>
    </w:rPr>
  </w:style>
  <w:style w:type="paragraph" w:styleId="a5">
    <w:name w:val="Normal (Web)"/>
    <w:basedOn w:val="a"/>
    <w:uiPriority w:val="99"/>
    <w:unhideWhenUsed/>
    <w:rsid w:val="00C113D9"/>
    <w:pPr>
      <w:spacing w:before="100" w:beforeAutospacing="1" w:after="100" w:afterAutospacing="1"/>
    </w:pPr>
    <w:rPr>
      <w:color w:val="auto"/>
      <w:sz w:val="24"/>
    </w:rPr>
  </w:style>
  <w:style w:type="character" w:styleId="a6">
    <w:name w:val="Strong"/>
    <w:basedOn w:val="a0"/>
    <w:uiPriority w:val="22"/>
    <w:qFormat/>
    <w:rsid w:val="00C113D9"/>
    <w:rPr>
      <w:b/>
      <w:bCs/>
    </w:rPr>
  </w:style>
  <w:style w:type="paragraph" w:styleId="a7">
    <w:name w:val="Balloon Text"/>
    <w:basedOn w:val="a"/>
    <w:link w:val="a8"/>
    <w:uiPriority w:val="99"/>
    <w:semiHidden/>
    <w:unhideWhenUsed/>
    <w:rsid w:val="00C113D9"/>
    <w:rPr>
      <w:rFonts w:ascii="Tahoma" w:hAnsi="Tahoma" w:cs="Tahoma"/>
      <w:sz w:val="16"/>
      <w:szCs w:val="16"/>
    </w:rPr>
  </w:style>
  <w:style w:type="character" w:customStyle="1" w:styleId="a8">
    <w:name w:val="Текст выноски Знак"/>
    <w:basedOn w:val="a0"/>
    <w:link w:val="a7"/>
    <w:uiPriority w:val="99"/>
    <w:semiHidden/>
    <w:rsid w:val="00C113D9"/>
    <w:rPr>
      <w:rFonts w:ascii="Tahoma" w:eastAsia="Times New Roman" w:hAnsi="Tahoma" w:cs="Tahoma"/>
      <w:color w:val="000000"/>
      <w:sz w:val="16"/>
      <w:szCs w:val="16"/>
      <w:lang w:eastAsia="ru-RU"/>
    </w:rPr>
  </w:style>
  <w:style w:type="paragraph" w:customStyle="1" w:styleId="ConsPlusTitle">
    <w:name w:val="ConsPlusTitle"/>
    <w:rsid w:val="007A49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9">
    <w:name w:val="Table Grid"/>
    <w:basedOn w:val="a1"/>
    <w:uiPriority w:val="59"/>
    <w:rsid w:val="00BC4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BC4ABC"/>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b">
    <w:name w:val="Верхний колонтитул Знак"/>
    <w:basedOn w:val="a0"/>
    <w:link w:val="aa"/>
    <w:uiPriority w:val="99"/>
    <w:semiHidden/>
    <w:rsid w:val="00BC4ABC"/>
  </w:style>
  <w:style w:type="paragraph" w:styleId="ac">
    <w:name w:val="footer"/>
    <w:basedOn w:val="a"/>
    <w:link w:val="ad"/>
    <w:uiPriority w:val="99"/>
    <w:semiHidden/>
    <w:unhideWhenUsed/>
    <w:rsid w:val="00BC4ABC"/>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d">
    <w:name w:val="Нижний колонтитул Знак"/>
    <w:basedOn w:val="a0"/>
    <w:link w:val="ac"/>
    <w:uiPriority w:val="99"/>
    <w:semiHidden/>
    <w:rsid w:val="00BC4ABC"/>
  </w:style>
  <w:style w:type="character" w:customStyle="1" w:styleId="10">
    <w:name w:val="Заголовок 1 Знак"/>
    <w:basedOn w:val="a0"/>
    <w:link w:val="1"/>
    <w:uiPriority w:val="9"/>
    <w:rsid w:val="00AA052B"/>
    <w:rPr>
      <w:rFonts w:asciiTheme="majorHAnsi" w:eastAsiaTheme="majorEastAsia" w:hAnsiTheme="majorHAnsi" w:cstheme="majorBidi"/>
      <w:b/>
      <w:bCs/>
      <w:color w:val="365F91" w:themeColor="accent1" w:themeShade="BF"/>
      <w:sz w:val="28"/>
      <w:szCs w:val="28"/>
      <w:lang w:eastAsia="ru-RU"/>
    </w:rPr>
  </w:style>
  <w:style w:type="paragraph" w:customStyle="1" w:styleId="date-inner">
    <w:name w:val="date-inner"/>
    <w:basedOn w:val="a"/>
    <w:rsid w:val="00AA052B"/>
    <w:pPr>
      <w:spacing w:before="100" w:beforeAutospacing="1" w:after="100" w:afterAutospacing="1"/>
    </w:pPr>
    <w:rPr>
      <w:color w:val="auto"/>
      <w:sz w:val="24"/>
    </w:rPr>
  </w:style>
  <w:style w:type="paragraph" w:styleId="ae">
    <w:name w:val="List Paragraph"/>
    <w:basedOn w:val="a"/>
    <w:uiPriority w:val="34"/>
    <w:qFormat/>
    <w:rsid w:val="0058646C"/>
    <w:pPr>
      <w:spacing w:after="200" w:line="276" w:lineRule="auto"/>
      <w:ind w:left="720"/>
      <w:contextualSpacing/>
    </w:pPr>
    <w:rPr>
      <w:rFonts w:ascii="Calibri" w:hAnsi="Calibri"/>
      <w:color w:val="auto"/>
      <w:sz w:val="22"/>
      <w:szCs w:val="22"/>
      <w:lang w:eastAsia="en-US"/>
    </w:rPr>
  </w:style>
  <w:style w:type="character" w:customStyle="1" w:styleId="af">
    <w:name w:val="Текст сноски Знак"/>
    <w:aliases w:val="footnote text Знак Знак,single space Знак,footnote text Знак1 Знак Знак Знак,footnote text Знак1,Текст сноски Знак Знак Знак,Текст сноски Знак Знак Знак Знак Знак Знак Знак,Текст сноски Знак Знак Знак Знак Знак Знак Знак Знак Знак"/>
    <w:basedOn w:val="a0"/>
    <w:link w:val="af0"/>
    <w:uiPriority w:val="99"/>
    <w:semiHidden/>
    <w:locked/>
    <w:rsid w:val="0058646C"/>
    <w:rPr>
      <w:rFonts w:ascii="Times New Roman" w:hAnsi="Times New Roman" w:cs="Times New Roman"/>
    </w:rPr>
  </w:style>
  <w:style w:type="paragraph" w:styleId="af0">
    <w:name w:val="footnote text"/>
    <w:aliases w:val="footnote text Знак,single space,footnote text Знак1 Знак Знак,footnote text,Текст сноски Знак Знак,Текст сноски Знак Знак Знак Знак Знак Знак,Текст сноски Знак Знак Знак Знак Знак Знак Знак Знак"/>
    <w:basedOn w:val="a"/>
    <w:link w:val="af"/>
    <w:uiPriority w:val="99"/>
    <w:semiHidden/>
    <w:unhideWhenUsed/>
    <w:rsid w:val="0058646C"/>
    <w:pPr>
      <w:ind w:firstLine="709"/>
      <w:jc w:val="both"/>
    </w:pPr>
    <w:rPr>
      <w:rFonts w:eastAsiaTheme="minorHAnsi"/>
      <w:color w:val="auto"/>
      <w:sz w:val="22"/>
      <w:szCs w:val="22"/>
      <w:lang w:eastAsia="en-US"/>
    </w:rPr>
  </w:style>
  <w:style w:type="character" w:customStyle="1" w:styleId="11">
    <w:name w:val="Текст сноски Знак1"/>
    <w:basedOn w:val="a0"/>
    <w:uiPriority w:val="99"/>
    <w:semiHidden/>
    <w:rsid w:val="0058646C"/>
    <w:rPr>
      <w:rFonts w:ascii="Times New Roman" w:eastAsia="Times New Roman" w:hAnsi="Times New Roman" w:cs="Times New Roman"/>
      <w:color w:val="000000"/>
      <w:sz w:val="20"/>
      <w:szCs w:val="20"/>
      <w:lang w:eastAsia="ru-RU"/>
    </w:rPr>
  </w:style>
  <w:style w:type="character" w:styleId="af1">
    <w:name w:val="footnote reference"/>
    <w:aliases w:val="Знак сноски 1,Знак сноски-FN,Ciae niinee-FN,Referencia nota al pie,4_G"/>
    <w:uiPriority w:val="99"/>
    <w:semiHidden/>
    <w:unhideWhenUsed/>
    <w:rsid w:val="0058646C"/>
    <w:rPr>
      <w:vertAlign w:val="superscript"/>
    </w:rPr>
  </w:style>
  <w:style w:type="character" w:customStyle="1" w:styleId="blk3">
    <w:name w:val="blk3"/>
    <w:rsid w:val="0058646C"/>
    <w:rPr>
      <w:vanish w:val="0"/>
      <w:webHidden w:val="0"/>
      <w:specVanish w:val="0"/>
    </w:rPr>
  </w:style>
  <w:style w:type="character" w:customStyle="1" w:styleId="af2">
    <w:name w:val="Гипертекстовая ссылка"/>
    <w:uiPriority w:val="99"/>
    <w:rsid w:val="0058646C"/>
    <w:rPr>
      <w:color w:val="106BBE"/>
    </w:rPr>
  </w:style>
  <w:style w:type="paragraph" w:customStyle="1" w:styleId="ConsPlusNormal">
    <w:name w:val="ConsPlusNormal"/>
    <w:rsid w:val="005074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5621">
      <w:bodyDiv w:val="1"/>
      <w:marLeft w:val="0"/>
      <w:marRight w:val="0"/>
      <w:marTop w:val="0"/>
      <w:marBottom w:val="0"/>
      <w:divBdr>
        <w:top w:val="none" w:sz="0" w:space="0" w:color="auto"/>
        <w:left w:val="none" w:sz="0" w:space="0" w:color="auto"/>
        <w:bottom w:val="none" w:sz="0" w:space="0" w:color="auto"/>
        <w:right w:val="none" w:sz="0" w:space="0" w:color="auto"/>
      </w:divBdr>
      <w:divsChild>
        <w:div w:id="1792286787">
          <w:marLeft w:val="0"/>
          <w:marRight w:val="0"/>
          <w:marTop w:val="240"/>
          <w:marBottom w:val="0"/>
          <w:divBdr>
            <w:top w:val="dotted" w:sz="6" w:space="2" w:color="CCCCCC"/>
            <w:left w:val="none" w:sz="0" w:space="0" w:color="auto"/>
            <w:bottom w:val="dotted" w:sz="6" w:space="2" w:color="CCCCCC"/>
            <w:right w:val="none" w:sz="0" w:space="0" w:color="auto"/>
          </w:divBdr>
        </w:div>
        <w:div w:id="872309060">
          <w:marLeft w:val="0"/>
          <w:marRight w:val="0"/>
          <w:marTop w:val="0"/>
          <w:marBottom w:val="0"/>
          <w:divBdr>
            <w:top w:val="none" w:sz="0" w:space="0" w:color="auto"/>
            <w:left w:val="none" w:sz="0" w:space="0" w:color="auto"/>
            <w:bottom w:val="none" w:sz="0" w:space="0" w:color="auto"/>
            <w:right w:val="none" w:sz="0" w:space="0" w:color="auto"/>
          </w:divBdr>
        </w:div>
      </w:divsChild>
    </w:div>
    <w:div w:id="342704216">
      <w:bodyDiv w:val="1"/>
      <w:marLeft w:val="0"/>
      <w:marRight w:val="0"/>
      <w:marTop w:val="0"/>
      <w:marBottom w:val="0"/>
      <w:divBdr>
        <w:top w:val="none" w:sz="0" w:space="0" w:color="auto"/>
        <w:left w:val="none" w:sz="0" w:space="0" w:color="auto"/>
        <w:bottom w:val="none" w:sz="0" w:space="0" w:color="auto"/>
        <w:right w:val="none" w:sz="0" w:space="0" w:color="auto"/>
      </w:divBdr>
      <w:divsChild>
        <w:div w:id="2108695778">
          <w:marLeft w:val="0"/>
          <w:marRight w:val="0"/>
          <w:marTop w:val="0"/>
          <w:marBottom w:val="300"/>
          <w:divBdr>
            <w:top w:val="none" w:sz="0" w:space="0" w:color="auto"/>
            <w:left w:val="none" w:sz="0" w:space="0" w:color="auto"/>
            <w:bottom w:val="none" w:sz="0" w:space="0" w:color="auto"/>
            <w:right w:val="none" w:sz="0" w:space="0" w:color="auto"/>
          </w:divBdr>
        </w:div>
        <w:div w:id="2079134215">
          <w:marLeft w:val="0"/>
          <w:marRight w:val="0"/>
          <w:marTop w:val="0"/>
          <w:marBottom w:val="0"/>
          <w:divBdr>
            <w:top w:val="none" w:sz="0" w:space="0" w:color="auto"/>
            <w:left w:val="none" w:sz="0" w:space="0" w:color="auto"/>
            <w:bottom w:val="none" w:sz="0" w:space="0" w:color="auto"/>
            <w:right w:val="none" w:sz="0" w:space="0" w:color="auto"/>
          </w:divBdr>
          <w:divsChild>
            <w:div w:id="946421811">
              <w:marLeft w:val="0"/>
              <w:marRight w:val="0"/>
              <w:marTop w:val="0"/>
              <w:marBottom w:val="0"/>
              <w:divBdr>
                <w:top w:val="none" w:sz="0" w:space="16" w:color="auto"/>
                <w:left w:val="none" w:sz="0" w:space="0" w:color="auto"/>
                <w:bottom w:val="dotted" w:sz="6" w:space="20" w:color="C7C7C7"/>
                <w:right w:val="none" w:sz="0" w:space="0" w:color="auto"/>
              </w:divBdr>
              <w:divsChild>
                <w:div w:id="2961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9546">
      <w:bodyDiv w:val="1"/>
      <w:marLeft w:val="0"/>
      <w:marRight w:val="0"/>
      <w:marTop w:val="0"/>
      <w:marBottom w:val="0"/>
      <w:divBdr>
        <w:top w:val="none" w:sz="0" w:space="0" w:color="auto"/>
        <w:left w:val="none" w:sz="0" w:space="0" w:color="auto"/>
        <w:bottom w:val="none" w:sz="0" w:space="0" w:color="auto"/>
        <w:right w:val="none" w:sz="0" w:space="0" w:color="auto"/>
      </w:divBdr>
      <w:divsChild>
        <w:div w:id="1526290647">
          <w:marLeft w:val="0"/>
          <w:marRight w:val="0"/>
          <w:marTop w:val="0"/>
          <w:marBottom w:val="300"/>
          <w:divBdr>
            <w:top w:val="none" w:sz="0" w:space="0" w:color="auto"/>
            <w:left w:val="none" w:sz="0" w:space="0" w:color="auto"/>
            <w:bottom w:val="none" w:sz="0" w:space="0" w:color="auto"/>
            <w:right w:val="none" w:sz="0" w:space="0" w:color="auto"/>
          </w:divBdr>
        </w:div>
        <w:div w:id="519202901">
          <w:marLeft w:val="0"/>
          <w:marRight w:val="0"/>
          <w:marTop w:val="0"/>
          <w:marBottom w:val="0"/>
          <w:divBdr>
            <w:top w:val="none" w:sz="0" w:space="0" w:color="auto"/>
            <w:left w:val="none" w:sz="0" w:space="0" w:color="auto"/>
            <w:bottom w:val="none" w:sz="0" w:space="0" w:color="auto"/>
            <w:right w:val="none" w:sz="0" w:space="0" w:color="auto"/>
          </w:divBdr>
          <w:divsChild>
            <w:div w:id="1207529367">
              <w:marLeft w:val="0"/>
              <w:marRight w:val="0"/>
              <w:marTop w:val="0"/>
              <w:marBottom w:val="0"/>
              <w:divBdr>
                <w:top w:val="none" w:sz="0" w:space="0" w:color="auto"/>
                <w:left w:val="none" w:sz="0" w:space="0" w:color="auto"/>
                <w:bottom w:val="none" w:sz="0" w:space="0" w:color="auto"/>
                <w:right w:val="none" w:sz="0" w:space="0" w:color="auto"/>
              </w:divBdr>
            </w:div>
            <w:div w:id="459151561">
              <w:marLeft w:val="0"/>
              <w:marRight w:val="0"/>
              <w:marTop w:val="0"/>
              <w:marBottom w:val="225"/>
              <w:divBdr>
                <w:top w:val="none" w:sz="0" w:space="0" w:color="auto"/>
                <w:left w:val="none" w:sz="0" w:space="0" w:color="auto"/>
                <w:bottom w:val="none" w:sz="0" w:space="0" w:color="auto"/>
                <w:right w:val="none" w:sz="0" w:space="0" w:color="auto"/>
              </w:divBdr>
            </w:div>
            <w:div w:id="19742822">
              <w:marLeft w:val="0"/>
              <w:marRight w:val="0"/>
              <w:marTop w:val="0"/>
              <w:marBottom w:val="0"/>
              <w:divBdr>
                <w:top w:val="none" w:sz="0" w:space="16" w:color="auto"/>
                <w:left w:val="none" w:sz="0" w:space="0" w:color="auto"/>
                <w:bottom w:val="dotted" w:sz="6" w:space="20" w:color="C7C7C7"/>
                <w:right w:val="none" w:sz="0" w:space="0" w:color="auto"/>
              </w:divBdr>
              <w:divsChild>
                <w:div w:id="19924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0544">
      <w:bodyDiv w:val="1"/>
      <w:marLeft w:val="0"/>
      <w:marRight w:val="0"/>
      <w:marTop w:val="0"/>
      <w:marBottom w:val="0"/>
      <w:divBdr>
        <w:top w:val="none" w:sz="0" w:space="0" w:color="auto"/>
        <w:left w:val="none" w:sz="0" w:space="0" w:color="auto"/>
        <w:bottom w:val="none" w:sz="0" w:space="0" w:color="auto"/>
        <w:right w:val="none" w:sz="0" w:space="0" w:color="auto"/>
      </w:divBdr>
    </w:div>
    <w:div w:id="680012228">
      <w:bodyDiv w:val="1"/>
      <w:marLeft w:val="0"/>
      <w:marRight w:val="0"/>
      <w:marTop w:val="0"/>
      <w:marBottom w:val="0"/>
      <w:divBdr>
        <w:top w:val="none" w:sz="0" w:space="0" w:color="auto"/>
        <w:left w:val="none" w:sz="0" w:space="0" w:color="auto"/>
        <w:bottom w:val="none" w:sz="0" w:space="0" w:color="auto"/>
        <w:right w:val="none" w:sz="0" w:space="0" w:color="auto"/>
      </w:divBdr>
      <w:divsChild>
        <w:div w:id="1735663392">
          <w:marLeft w:val="0"/>
          <w:marRight w:val="0"/>
          <w:marTop w:val="0"/>
          <w:marBottom w:val="300"/>
          <w:divBdr>
            <w:top w:val="none" w:sz="0" w:space="0" w:color="auto"/>
            <w:left w:val="none" w:sz="0" w:space="0" w:color="auto"/>
            <w:bottom w:val="none" w:sz="0" w:space="0" w:color="auto"/>
            <w:right w:val="none" w:sz="0" w:space="0" w:color="auto"/>
          </w:divBdr>
        </w:div>
        <w:div w:id="348534365">
          <w:marLeft w:val="0"/>
          <w:marRight w:val="0"/>
          <w:marTop w:val="0"/>
          <w:marBottom w:val="0"/>
          <w:divBdr>
            <w:top w:val="none" w:sz="0" w:space="0" w:color="auto"/>
            <w:left w:val="none" w:sz="0" w:space="0" w:color="auto"/>
            <w:bottom w:val="none" w:sz="0" w:space="0" w:color="auto"/>
            <w:right w:val="none" w:sz="0" w:space="0" w:color="auto"/>
          </w:divBdr>
          <w:divsChild>
            <w:div w:id="267586171">
              <w:marLeft w:val="0"/>
              <w:marRight w:val="0"/>
              <w:marTop w:val="0"/>
              <w:marBottom w:val="0"/>
              <w:divBdr>
                <w:top w:val="none" w:sz="0" w:space="0" w:color="auto"/>
                <w:left w:val="none" w:sz="0" w:space="0" w:color="auto"/>
                <w:bottom w:val="none" w:sz="0" w:space="0" w:color="auto"/>
                <w:right w:val="none" w:sz="0" w:space="0" w:color="auto"/>
              </w:divBdr>
            </w:div>
            <w:div w:id="201482637">
              <w:marLeft w:val="0"/>
              <w:marRight w:val="0"/>
              <w:marTop w:val="0"/>
              <w:marBottom w:val="225"/>
              <w:divBdr>
                <w:top w:val="none" w:sz="0" w:space="0" w:color="auto"/>
                <w:left w:val="none" w:sz="0" w:space="0" w:color="auto"/>
                <w:bottom w:val="none" w:sz="0" w:space="0" w:color="auto"/>
                <w:right w:val="none" w:sz="0" w:space="0" w:color="auto"/>
              </w:divBdr>
            </w:div>
            <w:div w:id="1209342074">
              <w:marLeft w:val="0"/>
              <w:marRight w:val="0"/>
              <w:marTop w:val="0"/>
              <w:marBottom w:val="0"/>
              <w:divBdr>
                <w:top w:val="none" w:sz="0" w:space="16" w:color="auto"/>
                <w:left w:val="none" w:sz="0" w:space="0" w:color="auto"/>
                <w:bottom w:val="dotted" w:sz="6" w:space="20" w:color="C7C7C7"/>
                <w:right w:val="none" w:sz="0" w:space="0" w:color="auto"/>
              </w:divBdr>
              <w:divsChild>
                <w:div w:id="3183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5305">
      <w:bodyDiv w:val="1"/>
      <w:marLeft w:val="0"/>
      <w:marRight w:val="0"/>
      <w:marTop w:val="0"/>
      <w:marBottom w:val="0"/>
      <w:divBdr>
        <w:top w:val="none" w:sz="0" w:space="0" w:color="auto"/>
        <w:left w:val="none" w:sz="0" w:space="0" w:color="auto"/>
        <w:bottom w:val="none" w:sz="0" w:space="0" w:color="auto"/>
        <w:right w:val="none" w:sz="0" w:space="0" w:color="auto"/>
      </w:divBdr>
    </w:div>
    <w:div w:id="1472211431">
      <w:bodyDiv w:val="1"/>
      <w:marLeft w:val="0"/>
      <w:marRight w:val="0"/>
      <w:marTop w:val="0"/>
      <w:marBottom w:val="0"/>
      <w:divBdr>
        <w:top w:val="none" w:sz="0" w:space="0" w:color="auto"/>
        <w:left w:val="none" w:sz="0" w:space="0" w:color="auto"/>
        <w:bottom w:val="none" w:sz="0" w:space="0" w:color="auto"/>
        <w:right w:val="none" w:sz="0" w:space="0" w:color="auto"/>
      </w:divBdr>
    </w:div>
    <w:div w:id="1539008909">
      <w:bodyDiv w:val="1"/>
      <w:marLeft w:val="0"/>
      <w:marRight w:val="0"/>
      <w:marTop w:val="0"/>
      <w:marBottom w:val="0"/>
      <w:divBdr>
        <w:top w:val="none" w:sz="0" w:space="0" w:color="auto"/>
        <w:left w:val="none" w:sz="0" w:space="0" w:color="auto"/>
        <w:bottom w:val="none" w:sz="0" w:space="0" w:color="auto"/>
        <w:right w:val="none" w:sz="0" w:space="0" w:color="auto"/>
      </w:divBdr>
      <w:divsChild>
        <w:div w:id="1318530493">
          <w:marLeft w:val="0"/>
          <w:marRight w:val="0"/>
          <w:marTop w:val="0"/>
          <w:marBottom w:val="300"/>
          <w:divBdr>
            <w:top w:val="none" w:sz="0" w:space="0" w:color="auto"/>
            <w:left w:val="none" w:sz="0" w:space="0" w:color="auto"/>
            <w:bottom w:val="none" w:sz="0" w:space="0" w:color="auto"/>
            <w:right w:val="none" w:sz="0" w:space="0" w:color="auto"/>
          </w:divBdr>
        </w:div>
        <w:div w:id="1489205425">
          <w:marLeft w:val="0"/>
          <w:marRight w:val="0"/>
          <w:marTop w:val="0"/>
          <w:marBottom w:val="0"/>
          <w:divBdr>
            <w:top w:val="none" w:sz="0" w:space="0" w:color="auto"/>
            <w:left w:val="none" w:sz="0" w:space="0" w:color="auto"/>
            <w:bottom w:val="none" w:sz="0" w:space="0" w:color="auto"/>
            <w:right w:val="none" w:sz="0" w:space="0" w:color="auto"/>
          </w:divBdr>
          <w:divsChild>
            <w:div w:id="1150295201">
              <w:marLeft w:val="0"/>
              <w:marRight w:val="0"/>
              <w:marTop w:val="0"/>
              <w:marBottom w:val="0"/>
              <w:divBdr>
                <w:top w:val="none" w:sz="0" w:space="0" w:color="auto"/>
                <w:left w:val="none" w:sz="0" w:space="0" w:color="auto"/>
                <w:bottom w:val="none" w:sz="0" w:space="0" w:color="auto"/>
                <w:right w:val="none" w:sz="0" w:space="0" w:color="auto"/>
              </w:divBdr>
            </w:div>
            <w:div w:id="1412972811">
              <w:marLeft w:val="0"/>
              <w:marRight w:val="0"/>
              <w:marTop w:val="0"/>
              <w:marBottom w:val="225"/>
              <w:divBdr>
                <w:top w:val="none" w:sz="0" w:space="0" w:color="auto"/>
                <w:left w:val="none" w:sz="0" w:space="0" w:color="auto"/>
                <w:bottom w:val="none" w:sz="0" w:space="0" w:color="auto"/>
                <w:right w:val="none" w:sz="0" w:space="0" w:color="auto"/>
              </w:divBdr>
            </w:div>
            <w:div w:id="1953970979">
              <w:marLeft w:val="0"/>
              <w:marRight w:val="0"/>
              <w:marTop w:val="0"/>
              <w:marBottom w:val="0"/>
              <w:divBdr>
                <w:top w:val="none" w:sz="0" w:space="16" w:color="auto"/>
                <w:left w:val="none" w:sz="0" w:space="0" w:color="auto"/>
                <w:bottom w:val="dotted" w:sz="6" w:space="20" w:color="C7C7C7"/>
                <w:right w:val="none" w:sz="0" w:space="0" w:color="auto"/>
              </w:divBdr>
              <w:divsChild>
                <w:div w:id="13347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2710">
      <w:bodyDiv w:val="1"/>
      <w:marLeft w:val="0"/>
      <w:marRight w:val="0"/>
      <w:marTop w:val="0"/>
      <w:marBottom w:val="0"/>
      <w:divBdr>
        <w:top w:val="none" w:sz="0" w:space="0" w:color="auto"/>
        <w:left w:val="none" w:sz="0" w:space="0" w:color="auto"/>
        <w:bottom w:val="none" w:sz="0" w:space="0" w:color="auto"/>
        <w:right w:val="none" w:sz="0" w:space="0" w:color="auto"/>
      </w:divBdr>
      <w:divsChild>
        <w:div w:id="1268468851">
          <w:marLeft w:val="0"/>
          <w:marRight w:val="0"/>
          <w:marTop w:val="0"/>
          <w:marBottom w:val="300"/>
          <w:divBdr>
            <w:top w:val="none" w:sz="0" w:space="0" w:color="auto"/>
            <w:left w:val="none" w:sz="0" w:space="0" w:color="auto"/>
            <w:bottom w:val="none" w:sz="0" w:space="0" w:color="auto"/>
            <w:right w:val="none" w:sz="0" w:space="0" w:color="auto"/>
          </w:divBdr>
        </w:div>
        <w:div w:id="508060198">
          <w:marLeft w:val="0"/>
          <w:marRight w:val="0"/>
          <w:marTop w:val="0"/>
          <w:marBottom w:val="0"/>
          <w:divBdr>
            <w:top w:val="none" w:sz="0" w:space="0" w:color="auto"/>
            <w:left w:val="none" w:sz="0" w:space="0" w:color="auto"/>
            <w:bottom w:val="none" w:sz="0" w:space="0" w:color="auto"/>
            <w:right w:val="none" w:sz="0" w:space="0" w:color="auto"/>
          </w:divBdr>
          <w:divsChild>
            <w:div w:id="127745978">
              <w:marLeft w:val="0"/>
              <w:marRight w:val="0"/>
              <w:marTop w:val="0"/>
              <w:marBottom w:val="0"/>
              <w:divBdr>
                <w:top w:val="none" w:sz="0" w:space="0" w:color="auto"/>
                <w:left w:val="none" w:sz="0" w:space="0" w:color="auto"/>
                <w:bottom w:val="none" w:sz="0" w:space="0" w:color="auto"/>
                <w:right w:val="none" w:sz="0" w:space="0" w:color="auto"/>
              </w:divBdr>
            </w:div>
            <w:div w:id="860318836">
              <w:marLeft w:val="0"/>
              <w:marRight w:val="0"/>
              <w:marTop w:val="0"/>
              <w:marBottom w:val="225"/>
              <w:divBdr>
                <w:top w:val="none" w:sz="0" w:space="0" w:color="auto"/>
                <w:left w:val="none" w:sz="0" w:space="0" w:color="auto"/>
                <w:bottom w:val="none" w:sz="0" w:space="0" w:color="auto"/>
                <w:right w:val="none" w:sz="0" w:space="0" w:color="auto"/>
              </w:divBdr>
            </w:div>
            <w:div w:id="955284806">
              <w:marLeft w:val="0"/>
              <w:marRight w:val="0"/>
              <w:marTop w:val="0"/>
              <w:marBottom w:val="0"/>
              <w:divBdr>
                <w:top w:val="none" w:sz="0" w:space="16" w:color="auto"/>
                <w:left w:val="none" w:sz="0" w:space="0" w:color="auto"/>
                <w:bottom w:val="dotted" w:sz="6" w:space="20" w:color="C7C7C7"/>
                <w:right w:val="none" w:sz="0" w:space="0" w:color="auto"/>
              </w:divBdr>
              <w:divsChild>
                <w:div w:id="1032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9840E-7249-498D-887D-0F7B6E8E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 безопасности</cp:lastModifiedBy>
  <cp:revision>175</cp:revision>
  <cp:lastPrinted>2020-01-28T06:19:00Z</cp:lastPrinted>
  <dcterms:created xsi:type="dcterms:W3CDTF">2019-09-24T07:00:00Z</dcterms:created>
  <dcterms:modified xsi:type="dcterms:W3CDTF">2020-01-30T08:50:00Z</dcterms:modified>
</cp:coreProperties>
</file>